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0D" w:rsidRPr="007E518A" w:rsidRDefault="006D7A68" w:rsidP="007E518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mallCaps/>
          <w:sz w:val="32"/>
        </w:rPr>
      </w:pPr>
      <w:r w:rsidRPr="007E518A">
        <w:rPr>
          <w:rFonts w:asciiTheme="majorHAnsi" w:hAnsiTheme="majorHAnsi"/>
          <w:b/>
          <w:smallCaps/>
          <w:sz w:val="32"/>
        </w:rPr>
        <w:t>Trigonometry Review</w:t>
      </w:r>
    </w:p>
    <w:p w:rsidR="00EB220D" w:rsidRPr="007E518A" w:rsidRDefault="00172675">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_x0000_s1038" type="#_x0000_t202" style="position:absolute;margin-left:180pt;margin-top:5.7pt;width:288.75pt;height:169.9pt;z-index:251642368" stroked="f">
            <v:textbox style="mso-next-textbox:#_x0000_s1038">
              <w:txbxContent>
                <w:p w:rsidR="00EB220D" w:rsidRPr="00431455" w:rsidRDefault="006D7A68">
                  <w:pPr>
                    <w:rPr>
                      <w:rFonts w:asciiTheme="majorHAnsi" w:hAnsiTheme="majorHAnsi"/>
                      <w:sz w:val="28"/>
                    </w:rPr>
                  </w:pPr>
                  <w:r w:rsidRPr="00431455">
                    <w:rPr>
                      <w:rFonts w:asciiTheme="majorHAnsi" w:hAnsiTheme="majorHAnsi"/>
                      <w:sz w:val="28"/>
                    </w:rPr>
                    <w:t>FOR RIGHT (90</w:t>
                  </w:r>
                  <w:r w:rsidRPr="00431455">
                    <w:rPr>
                      <w:rFonts w:asciiTheme="majorHAnsi" w:hAnsiTheme="majorHAnsi"/>
                      <w:sz w:val="28"/>
                    </w:rPr>
                    <w:sym w:font="Symbol" w:char="F0B0"/>
                  </w:r>
                  <w:r w:rsidRPr="00431455">
                    <w:rPr>
                      <w:rFonts w:asciiTheme="majorHAnsi" w:hAnsiTheme="majorHAnsi"/>
                      <w:sz w:val="28"/>
                    </w:rPr>
                    <w:t>) ANGLED TRIANGLES:</w:t>
                  </w:r>
                </w:p>
                <w:p w:rsidR="00EB220D" w:rsidRPr="00431455" w:rsidRDefault="00172675">
                  <w:pPr>
                    <w:rPr>
                      <w:rFonts w:ascii="Cambria" w:hAnsi="Cambria"/>
                      <w:sz w:val="28"/>
                      <w:oMath/>
                    </w:rPr>
                  </w:pPr>
                  <m:oMathPara>
                    <m:oMath>
                      <m:func>
                        <m:funcPr>
                          <m:ctrlPr>
                            <w:rPr>
                              <w:rFonts w:ascii="Cambria Math" w:hAnsi="Cambria Math" w:cs="Cambria Math"/>
                              <w:i/>
                              <w:sz w:val="28"/>
                            </w:rPr>
                          </m:ctrlPr>
                        </m:funcPr>
                        <m:fName>
                          <m:r>
                            <m:rPr>
                              <m:sty m:val="p"/>
                            </m:rPr>
                            <w:rPr>
                              <w:rFonts w:ascii="Cambria Math" w:hAnsi="Cambria Math" w:cs="Cambria Math"/>
                              <w:sz w:val="28"/>
                            </w:rPr>
                            <m:t>sin</m:t>
                          </m:r>
                        </m:fName>
                        <m:e>
                          <m:r>
                            <w:rPr>
                              <w:rFonts w:ascii="Cambria Math" w:hAnsi="Cambria Math" w:cs="Cambria Math"/>
                              <w:sz w:val="28"/>
                            </w:rPr>
                            <m:t>θ=</m:t>
                          </m:r>
                          <m:f>
                            <m:fPr>
                              <m:ctrlPr>
                                <w:rPr>
                                  <w:rFonts w:ascii="Cambria Math" w:hAnsi="Cambria Math" w:cs="Cambria Math"/>
                                  <w:i/>
                                  <w:sz w:val="28"/>
                                </w:rPr>
                              </m:ctrlPr>
                            </m:fPr>
                            <m:num>
                              <m:r>
                                <w:rPr>
                                  <w:rFonts w:ascii="Cambria Math" w:hAnsi="Cambria Math" w:cs="Cambria Math"/>
                                  <w:sz w:val="28"/>
                                </w:rPr>
                                <m:t>b</m:t>
                              </m:r>
                            </m:num>
                            <m:den>
                              <m:r>
                                <w:rPr>
                                  <w:rFonts w:ascii="Cambria Math" w:hAnsi="Cambria Math" w:cs="Cambria Math"/>
                                  <w:sz w:val="28"/>
                                </w:rPr>
                                <m:t>c</m:t>
                              </m:r>
                            </m:den>
                          </m:f>
                        </m:e>
                      </m:func>
                      <m:r>
                        <w:rPr>
                          <w:rFonts w:ascii="Cambria" w:hAnsi="Cambria"/>
                          <w:sz w:val="28"/>
                        </w:rPr>
                        <m:t xml:space="preserve">        </m:t>
                      </m:r>
                      <m:func>
                        <m:funcPr>
                          <m:ctrlPr>
                            <w:rPr>
                              <w:rFonts w:ascii="Cambria Math" w:hAnsi="Cambria Math" w:cs="Cambria Math"/>
                              <w:i/>
                              <w:sz w:val="28"/>
                            </w:rPr>
                          </m:ctrlPr>
                        </m:funcPr>
                        <m:fName>
                          <m:r>
                            <m:rPr>
                              <m:sty m:val="p"/>
                            </m:rPr>
                            <w:rPr>
                              <w:rFonts w:ascii="Cambria Math" w:hAnsi="Cambria Math" w:cs="Cambria Math"/>
                              <w:sz w:val="28"/>
                            </w:rPr>
                            <m:t>cos</m:t>
                          </m:r>
                        </m:fName>
                        <m:e>
                          <m:r>
                            <w:rPr>
                              <w:rFonts w:ascii="Cambria Math" w:hAnsi="Cambria Math" w:cs="Cambria Math"/>
                              <w:sz w:val="28"/>
                            </w:rPr>
                            <m:t>θ=</m:t>
                          </m:r>
                          <m:f>
                            <m:fPr>
                              <m:ctrlPr>
                                <w:rPr>
                                  <w:rFonts w:ascii="Cambria Math" w:hAnsi="Cambria Math" w:cs="Cambria Math"/>
                                  <w:i/>
                                  <w:sz w:val="28"/>
                                </w:rPr>
                              </m:ctrlPr>
                            </m:fPr>
                            <m:num>
                              <m:r>
                                <w:rPr>
                                  <w:rFonts w:ascii="Cambria Math" w:hAnsi="Cambria Math" w:cs="Cambria Math"/>
                                  <w:sz w:val="28"/>
                                </w:rPr>
                                <m:t>a</m:t>
                              </m:r>
                            </m:num>
                            <m:den>
                              <m:r>
                                <w:rPr>
                                  <w:rFonts w:ascii="Cambria Math" w:hAnsi="Cambria Math" w:cs="Cambria Math"/>
                                  <w:sz w:val="28"/>
                                </w:rPr>
                                <m:t>c</m:t>
                              </m:r>
                            </m:den>
                          </m:f>
                        </m:e>
                      </m:func>
                      <m:r>
                        <w:rPr>
                          <w:rFonts w:ascii="Cambria" w:hAnsi="Cambria"/>
                          <w:sz w:val="28"/>
                        </w:rPr>
                        <m:t xml:space="preserve">          </m:t>
                      </m:r>
                      <m:func>
                        <m:funcPr>
                          <m:ctrlPr>
                            <w:rPr>
                              <w:rFonts w:ascii="Cambria Math" w:hAnsi="Cambria Math" w:cs="Cambria Math"/>
                              <w:i/>
                              <w:sz w:val="28"/>
                            </w:rPr>
                          </m:ctrlPr>
                        </m:funcPr>
                        <m:fName>
                          <m:func>
                            <m:funcPr>
                              <m:ctrlPr>
                                <w:rPr>
                                  <w:rFonts w:ascii="Cambria Math" w:hAnsi="Cambria Math" w:cs="Cambria Math"/>
                                  <w:sz w:val="28"/>
                                </w:rPr>
                              </m:ctrlPr>
                            </m:funcPr>
                            <m:fName>
                              <m:r>
                                <m:rPr>
                                  <m:sty m:val="p"/>
                                </m:rPr>
                                <w:rPr>
                                  <w:rFonts w:ascii="Cambria Math" w:hAnsi="Cambria Math" w:cs="Cambria Math"/>
                                  <w:sz w:val="28"/>
                                </w:rPr>
                                <m:t>tan</m:t>
                              </m:r>
                            </m:fName>
                            <m:e>
                              <m:r>
                                <m:rPr>
                                  <m:sty m:val="p"/>
                                </m:rPr>
                                <w:rPr>
                                  <w:rFonts w:ascii="Cambria Math" w:hAnsi="Cambria Math" w:cs="Cambria Math"/>
                                  <w:sz w:val="28"/>
                                </w:rPr>
                                <m:t>θ</m:t>
                              </m:r>
                            </m:e>
                          </m:func>
                        </m:fName>
                        <m:e>
                          <m:r>
                            <w:rPr>
                              <w:rFonts w:ascii="Cambria Math" w:hAnsi="Cambria Math" w:cs="Cambria Math"/>
                              <w:sz w:val="28"/>
                            </w:rPr>
                            <m:t>=</m:t>
                          </m:r>
                          <m:f>
                            <m:fPr>
                              <m:ctrlPr>
                                <w:rPr>
                                  <w:rFonts w:ascii="Cambria Math" w:hAnsi="Cambria Math" w:cs="Cambria Math"/>
                                  <w:i/>
                                  <w:sz w:val="28"/>
                                </w:rPr>
                              </m:ctrlPr>
                            </m:fPr>
                            <m:num>
                              <m:r>
                                <w:rPr>
                                  <w:rFonts w:ascii="Cambria Math" w:hAnsi="Cambria Math" w:cs="Cambria Math"/>
                                  <w:sz w:val="28"/>
                                </w:rPr>
                                <m:t>b</m:t>
                              </m:r>
                            </m:num>
                            <m:den>
                              <m:r>
                                <w:rPr>
                                  <w:rFonts w:ascii="Cambria Math" w:hAnsi="Cambria Math" w:cs="Cambria Math"/>
                                  <w:sz w:val="28"/>
                                </w:rPr>
                                <m:t>a</m:t>
                              </m:r>
                            </m:den>
                          </m:f>
                        </m:e>
                      </m:func>
                    </m:oMath>
                  </m:oMathPara>
                </w:p>
                <w:p w:rsidR="00EB220D" w:rsidRPr="00431455" w:rsidRDefault="006D7A68" w:rsidP="007E518A">
                  <w:pPr>
                    <w:spacing w:before="120"/>
                    <w:rPr>
                      <w:rFonts w:asciiTheme="majorHAnsi" w:hAnsiTheme="majorHAnsi"/>
                      <w:sz w:val="28"/>
                    </w:rPr>
                  </w:pPr>
                  <w:r w:rsidRPr="00431455">
                    <w:rPr>
                      <w:rFonts w:asciiTheme="majorHAnsi" w:hAnsiTheme="majorHAnsi"/>
                      <w:sz w:val="28"/>
                    </w:rPr>
                    <w:t xml:space="preserve">Remember: </w:t>
                  </w:r>
                  <w:r w:rsidRPr="00431455">
                    <w:rPr>
                      <w:rFonts w:asciiTheme="majorHAnsi" w:hAnsiTheme="majorHAnsi"/>
                      <w:b/>
                      <w:sz w:val="28"/>
                    </w:rPr>
                    <w:t>SOH CAH TOA</w:t>
                  </w:r>
                </w:p>
                <w:p w:rsidR="00EB220D" w:rsidRPr="00431455" w:rsidRDefault="006D7A68">
                  <w:pPr>
                    <w:rPr>
                      <w:rFonts w:asciiTheme="majorHAnsi" w:hAnsiTheme="majorHAnsi"/>
                      <w:sz w:val="28"/>
                    </w:rPr>
                  </w:pPr>
                  <w:proofErr w:type="gramStart"/>
                  <w:r w:rsidRPr="00431455">
                    <w:rPr>
                      <w:rFonts w:asciiTheme="majorHAnsi" w:hAnsiTheme="majorHAnsi"/>
                      <w:sz w:val="28"/>
                    </w:rPr>
                    <w:t>sine</w:t>
                  </w:r>
                  <w:proofErr w:type="gramEnd"/>
                  <w:r w:rsidRPr="00431455">
                    <w:rPr>
                      <w:rFonts w:asciiTheme="majorHAnsi" w:hAnsiTheme="majorHAnsi"/>
                      <w:sz w:val="28"/>
                    </w:rPr>
                    <w:t xml:space="preserve">      </w:t>
                  </w:r>
                  <w:r w:rsidR="007E518A" w:rsidRPr="00431455">
                    <w:rPr>
                      <w:rFonts w:asciiTheme="majorHAnsi" w:hAnsiTheme="majorHAnsi"/>
                      <w:sz w:val="28"/>
                    </w:rPr>
                    <w:t xml:space="preserve">  </w:t>
                  </w:r>
                  <w:r w:rsidRPr="00431455">
                    <w:rPr>
                      <w:rFonts w:asciiTheme="majorHAnsi" w:hAnsiTheme="majorHAnsi"/>
                      <w:sz w:val="28"/>
                    </w:rPr>
                    <w:t xml:space="preserve">= </w:t>
                  </w:r>
                  <w:r w:rsidR="007E518A" w:rsidRPr="00431455">
                    <w:rPr>
                      <w:rFonts w:asciiTheme="majorHAnsi" w:hAnsiTheme="majorHAnsi"/>
                      <w:sz w:val="28"/>
                    </w:rPr>
                    <w:t xml:space="preserve"> </w:t>
                  </w:r>
                  <w:r w:rsidRPr="00431455">
                    <w:rPr>
                      <w:rFonts w:asciiTheme="majorHAnsi" w:hAnsiTheme="majorHAnsi"/>
                      <w:sz w:val="28"/>
                    </w:rPr>
                    <w:t>opposite over hypotenuse</w:t>
                  </w:r>
                </w:p>
                <w:p w:rsidR="00EB220D" w:rsidRPr="00431455" w:rsidRDefault="006D7A68">
                  <w:pPr>
                    <w:rPr>
                      <w:rFonts w:asciiTheme="majorHAnsi" w:hAnsiTheme="majorHAnsi"/>
                      <w:sz w:val="28"/>
                    </w:rPr>
                  </w:pPr>
                  <w:proofErr w:type="gramStart"/>
                  <w:r w:rsidRPr="00431455">
                    <w:rPr>
                      <w:rFonts w:asciiTheme="majorHAnsi" w:hAnsiTheme="majorHAnsi"/>
                      <w:sz w:val="28"/>
                    </w:rPr>
                    <w:t>cosine</w:t>
                  </w:r>
                  <w:proofErr w:type="gramEnd"/>
                  <w:r w:rsidRPr="00431455">
                    <w:rPr>
                      <w:rFonts w:asciiTheme="majorHAnsi" w:hAnsiTheme="majorHAnsi"/>
                      <w:sz w:val="28"/>
                    </w:rPr>
                    <w:t xml:space="preserve">  </w:t>
                  </w:r>
                  <w:r w:rsidR="007E518A" w:rsidRPr="00431455">
                    <w:rPr>
                      <w:rFonts w:asciiTheme="majorHAnsi" w:hAnsiTheme="majorHAnsi"/>
                      <w:sz w:val="28"/>
                    </w:rPr>
                    <w:t xml:space="preserve"> </w:t>
                  </w:r>
                  <w:r w:rsidRPr="00431455">
                    <w:rPr>
                      <w:rFonts w:asciiTheme="majorHAnsi" w:hAnsiTheme="majorHAnsi"/>
                      <w:sz w:val="28"/>
                    </w:rPr>
                    <w:t xml:space="preserve">= </w:t>
                  </w:r>
                  <w:r w:rsidR="007E518A" w:rsidRPr="00431455">
                    <w:rPr>
                      <w:rFonts w:asciiTheme="majorHAnsi" w:hAnsiTheme="majorHAnsi"/>
                      <w:sz w:val="28"/>
                    </w:rPr>
                    <w:t xml:space="preserve"> </w:t>
                  </w:r>
                  <w:r w:rsidRPr="00431455">
                    <w:rPr>
                      <w:rFonts w:asciiTheme="majorHAnsi" w:hAnsiTheme="majorHAnsi"/>
                      <w:sz w:val="28"/>
                    </w:rPr>
                    <w:t>adjacent over hypotenuse</w:t>
                  </w:r>
                </w:p>
                <w:p w:rsidR="00EB220D" w:rsidRPr="00431455" w:rsidRDefault="006D7A68">
                  <w:pPr>
                    <w:rPr>
                      <w:rFonts w:asciiTheme="majorHAnsi" w:hAnsiTheme="majorHAnsi"/>
                      <w:sz w:val="28"/>
                    </w:rPr>
                  </w:pPr>
                  <w:proofErr w:type="gramStart"/>
                  <w:r w:rsidRPr="00431455">
                    <w:rPr>
                      <w:rFonts w:asciiTheme="majorHAnsi" w:hAnsiTheme="majorHAnsi"/>
                      <w:sz w:val="28"/>
                    </w:rPr>
                    <w:t>tangent</w:t>
                  </w:r>
                  <w:proofErr w:type="gramEnd"/>
                  <w:r w:rsidRPr="00431455">
                    <w:rPr>
                      <w:rFonts w:asciiTheme="majorHAnsi" w:hAnsiTheme="majorHAnsi"/>
                      <w:sz w:val="28"/>
                    </w:rPr>
                    <w:t xml:space="preserve"> =</w:t>
                  </w:r>
                  <w:r w:rsidR="007E518A" w:rsidRPr="00431455">
                    <w:rPr>
                      <w:rFonts w:asciiTheme="majorHAnsi" w:hAnsiTheme="majorHAnsi"/>
                      <w:sz w:val="28"/>
                    </w:rPr>
                    <w:t xml:space="preserve"> </w:t>
                  </w:r>
                  <w:r w:rsidRPr="00431455">
                    <w:rPr>
                      <w:rFonts w:asciiTheme="majorHAnsi" w:hAnsiTheme="majorHAnsi"/>
                      <w:sz w:val="28"/>
                    </w:rPr>
                    <w:t xml:space="preserve"> opposite over adjacent</w:t>
                  </w:r>
                </w:p>
                <w:p w:rsidR="00EB220D" w:rsidRPr="00431455" w:rsidRDefault="00172675">
                  <w:pPr>
                    <w:rPr>
                      <w:rFonts w:asciiTheme="majorHAnsi" w:hAnsiTheme="majorHAnsi"/>
                      <w:sz w:val="28"/>
                    </w:rPr>
                  </w:pPr>
                </w:p>
                <w:p w:rsidR="00EB220D" w:rsidRPr="00431455" w:rsidRDefault="006D7A68">
                  <w:pPr>
                    <w:rPr>
                      <w:rFonts w:asciiTheme="majorHAnsi" w:hAnsiTheme="majorHAnsi"/>
                      <w:sz w:val="28"/>
                    </w:rPr>
                  </w:pPr>
                  <w:r w:rsidRPr="00431455">
                    <w:rPr>
                      <w:rFonts w:asciiTheme="majorHAnsi" w:hAnsiTheme="majorHAnsi"/>
                      <w:sz w:val="28"/>
                    </w:rPr>
                    <w:t xml:space="preserve">Pythagorean Theorem:  </w:t>
                  </w:r>
                  <m:oMath>
                    <m:sSup>
                      <m:sSupPr>
                        <m:ctrlPr>
                          <w:rPr>
                            <w:rFonts w:ascii="Cambria Math" w:hAnsi="Cambria Math" w:cs="Cambria Math"/>
                            <w:i/>
                            <w:sz w:val="28"/>
                          </w:rPr>
                        </m:ctrlPr>
                      </m:sSupPr>
                      <m:e>
                        <m:r>
                          <w:rPr>
                            <w:rFonts w:ascii="Cambria Math" w:hAnsi="Cambria Math" w:cs="Cambria Math"/>
                            <w:sz w:val="28"/>
                          </w:rPr>
                          <m:t>a</m:t>
                        </m:r>
                      </m:e>
                      <m:sup>
                        <m:r>
                          <w:rPr>
                            <w:rFonts w:ascii="Cambria Math" w:hAnsi="Cambria Math" w:cs="Cambria Math"/>
                            <w:sz w:val="28"/>
                          </w:rPr>
                          <m:t>2</m:t>
                        </m:r>
                      </m:sup>
                    </m:sSup>
                    <m:r>
                      <w:rPr>
                        <w:rFonts w:ascii="Cambria" w:hAnsi="Cambria"/>
                        <w:sz w:val="28"/>
                      </w:rPr>
                      <m:t>+</m:t>
                    </m:r>
                    <m:sSup>
                      <m:sSupPr>
                        <m:ctrlPr>
                          <w:rPr>
                            <w:rFonts w:ascii="Cambria Math" w:hAnsi="Cambria Math" w:cs="Cambria Math"/>
                            <w:i/>
                            <w:sz w:val="28"/>
                          </w:rPr>
                        </m:ctrlPr>
                      </m:sSupPr>
                      <m:e>
                        <m:r>
                          <w:rPr>
                            <w:rFonts w:ascii="Cambria Math" w:hAnsi="Cambria Math" w:cs="Cambria Math"/>
                            <w:sz w:val="28"/>
                          </w:rPr>
                          <m:t>b</m:t>
                        </m:r>
                      </m:e>
                      <m:sup>
                        <m:r>
                          <w:rPr>
                            <w:rFonts w:ascii="Cambria Math" w:hAnsi="Cambria Math" w:cs="Cambria Math"/>
                            <w:sz w:val="28"/>
                          </w:rPr>
                          <m:t>2</m:t>
                        </m:r>
                      </m:sup>
                    </m:sSup>
                    <m:r>
                      <w:rPr>
                        <w:rFonts w:ascii="Cambria" w:hAnsi="Cambria"/>
                        <w:sz w:val="28"/>
                      </w:rPr>
                      <m:t>=</m:t>
                    </m:r>
                    <m:sSup>
                      <m:sSupPr>
                        <m:ctrlPr>
                          <w:rPr>
                            <w:rFonts w:ascii="Cambria Math" w:hAnsi="Cambria Math" w:cs="Cambria Math"/>
                            <w:i/>
                            <w:sz w:val="28"/>
                          </w:rPr>
                        </m:ctrlPr>
                      </m:sSupPr>
                      <m:e>
                        <m:r>
                          <w:rPr>
                            <w:rFonts w:ascii="Cambria Math" w:hAnsi="Cambria Math" w:cs="Cambria Math"/>
                            <w:sz w:val="28"/>
                          </w:rPr>
                          <m:t>c</m:t>
                        </m:r>
                      </m:e>
                      <m:sup>
                        <m:r>
                          <w:rPr>
                            <w:rFonts w:ascii="Cambria Math" w:hAnsi="Cambria Math" w:cs="Cambria Math"/>
                            <w:sz w:val="28"/>
                          </w:rPr>
                          <m:t>2</m:t>
                        </m:r>
                      </m:sup>
                    </m:sSup>
                  </m:oMath>
                </w:p>
              </w:txbxContent>
            </v:textbox>
          </v:shape>
        </w:pict>
      </w:r>
    </w:p>
    <w:p w:rsidR="00EB220D" w:rsidRPr="007E518A" w:rsidRDefault="00172675">
      <w:pPr>
        <w:rPr>
          <w:rFonts w:asciiTheme="majorHAnsi" w:hAnsiTheme="majorHAnsi"/>
        </w:rPr>
      </w:pPr>
      <w:r>
        <w:rPr>
          <w:rFonts w:asciiTheme="majorHAnsi" w:hAnsiTheme="majorHAnsi"/>
          <w:szCs w:val="20"/>
        </w:rPr>
        <w:pict>
          <v:rect id="_x0000_s1124" style="position:absolute;margin-left:122pt;margin-top:79.4pt;width:9pt;height:9pt;z-index:251653632"/>
        </w:pict>
      </w:r>
      <w:r>
        <w:rPr>
          <w:rFonts w:asciiTheme="majorHAnsi" w:hAnsiTheme="majorHAnsi"/>
        </w:rPr>
      </w:r>
      <w:r>
        <w:rPr>
          <w:rFonts w:asciiTheme="majorHAnsi" w:hAnsiTheme="majorHAnsi"/>
        </w:rPr>
        <w:pict>
          <v:group id="_x0000_s1029" editas="canvas" style="width:166.5pt;height:112.8pt;mso-position-horizontal-relative:char;mso-position-vertical-relative:line" coordorigin="1800,1992" coordsize="3330,22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1992;width:3330;height:2256" o:preferrelative="f">
              <v:fill o:detectmouseclick="t"/>
              <v:path o:extrusionok="t" o:connecttype="none"/>
              <o:lock v:ext="edit" text="t"/>
            </v:shape>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2356;top:2473;width:2070;height:1278;rotation:180;flip:y"/>
            <v:shape id="_x0000_s1032" type="#_x0000_t202" style="position:absolute;left:3240;top:3678;width:616;height:570" filled="f" stroked="f">
              <v:textbox style="mso-next-textbox:#_x0000_s1032">
                <w:txbxContent>
                  <w:p w:rsidR="00EB220D" w:rsidRPr="00431455" w:rsidRDefault="006D7A68" w:rsidP="00EB220D">
                    <w:pPr>
                      <w:rPr>
                        <w:sz w:val="28"/>
                      </w:rPr>
                    </w:pPr>
                    <w:proofErr w:type="gramStart"/>
                    <w:r w:rsidRPr="00431455">
                      <w:rPr>
                        <w:sz w:val="28"/>
                      </w:rPr>
                      <w:t>a</w:t>
                    </w:r>
                    <w:proofErr w:type="gramEnd"/>
                  </w:p>
                </w:txbxContent>
              </v:textbox>
            </v:shape>
            <v:shape id="_x0000_s1033" type="#_x0000_t202" style="position:absolute;left:4395;top:2868;width:616;height:570" filled="f" stroked="f">
              <v:textbox style="mso-next-textbox:#_x0000_s1033">
                <w:txbxContent>
                  <w:p w:rsidR="00EB220D" w:rsidRPr="00431455" w:rsidRDefault="006D7A68" w:rsidP="00EB220D">
                    <w:pPr>
                      <w:rPr>
                        <w:sz w:val="28"/>
                      </w:rPr>
                    </w:pPr>
                    <w:proofErr w:type="gramStart"/>
                    <w:r w:rsidRPr="00431455">
                      <w:rPr>
                        <w:sz w:val="28"/>
                      </w:rPr>
                      <w:t>b</w:t>
                    </w:r>
                    <w:proofErr w:type="gramEnd"/>
                  </w:p>
                </w:txbxContent>
              </v:textbox>
            </v:shape>
            <v:shape id="_x0000_s1034" type="#_x0000_t202" style="position:absolute;left:3105;top:2733;width:616;height:570" filled="f" stroked="f">
              <v:textbox style="mso-next-textbox:#_x0000_s1034">
                <w:txbxContent>
                  <w:p w:rsidR="00EB220D" w:rsidRPr="00431455" w:rsidRDefault="006D7A68" w:rsidP="00EB220D">
                    <w:pPr>
                      <w:rPr>
                        <w:sz w:val="28"/>
                      </w:rPr>
                    </w:pPr>
                    <w:proofErr w:type="gramStart"/>
                    <w:r w:rsidRPr="00431455">
                      <w:rPr>
                        <w:sz w:val="28"/>
                      </w:rPr>
                      <w:t>c</w:t>
                    </w:r>
                    <w:proofErr w:type="gramEnd"/>
                  </w:p>
                </w:txbxContent>
              </v:textbox>
            </v:shape>
            <v:shape id="_x0000_s1035" type="#_x0000_t202" style="position:absolute;left:2685;top:3393;width:616;height:570" filled="f" stroked="f">
              <v:textbox style="mso-next-textbox:#_x0000_s1035">
                <w:txbxContent>
                  <w:p w:rsidR="00EB220D" w:rsidRPr="00431455" w:rsidRDefault="006D7A68" w:rsidP="00EB220D">
                    <w:pPr>
                      <w:rPr>
                        <w:sz w:val="28"/>
                      </w:rPr>
                    </w:pPr>
                    <w:proofErr w:type="gramStart"/>
                    <w:r w:rsidRPr="00431455">
                      <w:rPr>
                        <w:sz w:val="28"/>
                      </w:rPr>
                      <w:t>θ</w:t>
                    </w:r>
                    <w:proofErr w:type="gramEnd"/>
                  </w:p>
                </w:txbxContent>
              </v:textbox>
            </v:shape>
            <w10:wrap type="none"/>
            <w10:anchorlock/>
          </v:group>
        </w:pict>
      </w:r>
    </w:p>
    <w:p w:rsidR="00EB220D" w:rsidRPr="007E518A" w:rsidRDefault="00172675">
      <w:pPr>
        <w:rPr>
          <w:rFonts w:asciiTheme="majorHAnsi" w:hAnsiTheme="majorHAnsi"/>
        </w:rPr>
      </w:pPr>
    </w:p>
    <w:p w:rsidR="00EB220D" w:rsidRPr="007E518A" w:rsidRDefault="00172675">
      <w:pPr>
        <w:rPr>
          <w:rFonts w:asciiTheme="majorHAnsi" w:hAnsiTheme="majorHAnsi"/>
        </w:rPr>
      </w:pPr>
    </w:p>
    <w:p w:rsidR="00431455" w:rsidRDefault="00172675" w:rsidP="007E518A">
      <w:pPr>
        <w:jc w:val="both"/>
        <w:rPr>
          <w:rFonts w:asciiTheme="majorHAnsi" w:hAnsiTheme="majorHAnsi"/>
          <w:noProof/>
        </w:rPr>
      </w:pPr>
      <w:r>
        <w:rPr>
          <w:rFonts w:asciiTheme="majorHAnsi" w:hAnsiTheme="majorHAnsi"/>
          <w:szCs w:val="20"/>
        </w:rPr>
        <w:pict>
          <v:line id="_x0000_s1125" style="position:absolute;left:0;text-align:left;z-index:251654656" from="-1.5pt,12.5pt" to="486pt,12.5pt"/>
        </w:pict>
      </w:r>
    </w:p>
    <w:p w:rsidR="00EB220D" w:rsidRPr="00431455" w:rsidRDefault="007E518A" w:rsidP="00431455">
      <w:pPr>
        <w:spacing w:before="120"/>
        <w:jc w:val="both"/>
        <w:rPr>
          <w:rFonts w:asciiTheme="majorHAnsi" w:hAnsiTheme="majorHAnsi"/>
          <w:noProof/>
          <w:sz w:val="28"/>
        </w:rPr>
      </w:pPr>
      <w:r w:rsidRPr="00431455">
        <w:rPr>
          <w:rFonts w:asciiTheme="majorHAnsi" w:hAnsiTheme="majorHAnsi"/>
          <w:noProof/>
          <w:sz w:val="28"/>
        </w:rPr>
        <w:t>Solve</w:t>
      </w:r>
      <w:r w:rsidR="006D7A68" w:rsidRPr="00431455">
        <w:rPr>
          <w:rFonts w:asciiTheme="majorHAnsi" w:hAnsiTheme="majorHAnsi"/>
          <w:noProof/>
          <w:sz w:val="28"/>
        </w:rPr>
        <w:t xml:space="preserve"> for the variables that repres</w:t>
      </w:r>
      <w:r w:rsidRPr="00431455">
        <w:rPr>
          <w:rFonts w:asciiTheme="majorHAnsi" w:hAnsiTheme="majorHAnsi"/>
          <w:noProof/>
          <w:sz w:val="28"/>
        </w:rPr>
        <w:t>ent sides or measures of angles</w:t>
      </w:r>
      <w:r w:rsidR="006D7A68" w:rsidRPr="00431455">
        <w:rPr>
          <w:rFonts w:asciiTheme="majorHAnsi" w:hAnsiTheme="majorHAnsi"/>
          <w:noProof/>
          <w:sz w:val="28"/>
        </w:rPr>
        <w:t>.  Write the equations first that you will use to solve ea</w:t>
      </w:r>
      <w:r w:rsidR="00431455" w:rsidRPr="00431455">
        <w:rPr>
          <w:rFonts w:asciiTheme="majorHAnsi" w:hAnsiTheme="majorHAnsi"/>
          <w:noProof/>
          <w:sz w:val="28"/>
        </w:rPr>
        <w:t xml:space="preserve">ch problem and then show ALL OF </w:t>
      </w:r>
      <w:r w:rsidR="006D7A68" w:rsidRPr="00431455">
        <w:rPr>
          <w:rFonts w:asciiTheme="majorHAnsi" w:hAnsiTheme="majorHAnsi"/>
          <w:noProof/>
          <w:sz w:val="28"/>
        </w:rPr>
        <w:t>YOUR WORK</w:t>
      </w:r>
      <w:r w:rsidRPr="00431455">
        <w:rPr>
          <w:rFonts w:asciiTheme="majorHAnsi" w:hAnsiTheme="majorHAnsi"/>
          <w:noProof/>
          <w:sz w:val="28"/>
        </w:rPr>
        <w:t xml:space="preserve"> in your journal</w:t>
      </w:r>
      <w:r w:rsidR="006D7A68" w:rsidRPr="00431455">
        <w:rPr>
          <w:rFonts w:asciiTheme="majorHAnsi" w:hAnsiTheme="majorHAnsi"/>
          <w:noProof/>
          <w:sz w:val="28"/>
        </w:rPr>
        <w:t xml:space="preserve">!  </w:t>
      </w:r>
    </w:p>
    <w:p w:rsidR="007E518A" w:rsidRPr="00431455" w:rsidRDefault="00172675">
      <w:pPr>
        <w:rPr>
          <w:rFonts w:asciiTheme="majorHAnsi" w:hAnsiTheme="majorHAnsi"/>
          <w:sz w:val="28"/>
        </w:rPr>
      </w:pPr>
      <w:r>
        <w:rPr>
          <w:rFonts w:asciiTheme="majorHAnsi" w:hAnsiTheme="majorHAnsi"/>
          <w:noProof/>
          <w:sz w:val="28"/>
        </w:rPr>
        <w:pict>
          <v:group id="_x0000_s1070" editas="canvas" style="position:absolute;margin-left:299.25pt;margin-top:1.95pt;width:169.5pt;height:105.45pt;z-index:251644416" coordorigin="4845,11520" coordsize="3390,2109">
            <o:lock v:ext="edit" aspectratio="t"/>
            <v:shape id="_x0000_s1069" type="#_x0000_t75" style="position:absolute;left:4845;top:11520;width:3390;height:2109" o:preferrelative="f">
              <v:fill o:detectmouseclick="t"/>
              <v:path o:extrusionok="t" o:connecttype="none"/>
              <o:lock v:ext="edit" text="t"/>
            </v:shape>
            <v:shape id="_x0000_s1071" type="#_x0000_t6" style="position:absolute;left:5385;top:11891;width:1816;height:1078;rotation:180;flip:y"/>
            <v:shape id="_x0000_s1072" type="#_x0000_t202" style="position:absolute;left:5716;top:12600;width:704;height:540" filled="f" stroked="f">
              <v:textbox>
                <w:txbxContent>
                  <w:p w:rsidR="00EB220D" w:rsidRPr="00431455" w:rsidRDefault="006D7A68" w:rsidP="00EB220D">
                    <w:pPr>
                      <w:rPr>
                        <w:sz w:val="28"/>
                      </w:rPr>
                    </w:pPr>
                    <w:r w:rsidRPr="00431455">
                      <w:rPr>
                        <w:sz w:val="28"/>
                      </w:rPr>
                      <w:t>20º</w:t>
                    </w:r>
                  </w:p>
                </w:txbxContent>
              </v:textbox>
            </v:shape>
            <v:shape id="_x0000_s1073" type="#_x0000_t202" style="position:absolute;left:5821;top:12030;width:704;height:540" filled="f" stroked="f">
              <v:textbox>
                <w:txbxContent>
                  <w:p w:rsidR="00EB220D" w:rsidRPr="00431455" w:rsidRDefault="006D7A68" w:rsidP="00EB220D">
                    <w:pPr>
                      <w:rPr>
                        <w:sz w:val="28"/>
                      </w:rPr>
                    </w:pPr>
                    <w:r w:rsidRPr="00431455">
                      <w:rPr>
                        <w:sz w:val="28"/>
                      </w:rPr>
                      <w:t>2</w:t>
                    </w:r>
                    <w:r w:rsidR="00172675">
                      <w:rPr>
                        <w:sz w:val="28"/>
                      </w:rPr>
                      <w:t>.0</w:t>
                    </w:r>
                  </w:p>
                </w:txbxContent>
              </v:textbox>
            </v:shape>
            <v:shape id="_x0000_s1074" type="#_x0000_t202" style="position:absolute;left:7156;top:12225;width:704;height:540" filled="f" stroked="f">
              <v:textbox>
                <w:txbxContent>
                  <w:p w:rsidR="00EB220D" w:rsidRPr="00431455" w:rsidRDefault="006D7A68" w:rsidP="00EB220D">
                    <w:pPr>
                      <w:rPr>
                        <w:sz w:val="28"/>
                      </w:rPr>
                    </w:pPr>
                    <w:proofErr w:type="gramStart"/>
                    <w:r w:rsidRPr="00431455">
                      <w:rPr>
                        <w:sz w:val="28"/>
                      </w:rPr>
                      <w:t>a</w:t>
                    </w:r>
                    <w:proofErr w:type="gramEnd"/>
                  </w:p>
                </w:txbxContent>
              </v:textbox>
            </v:shape>
            <v:shape id="_x0000_s1076" type="#_x0000_t202" style="position:absolute;left:6106;top:12975;width:704;height:540" filled="f" stroked="f">
              <v:textbox>
                <w:txbxContent>
                  <w:p w:rsidR="00EB220D" w:rsidRPr="00431455" w:rsidRDefault="006D7A68" w:rsidP="00EB220D">
                    <w:pPr>
                      <w:rPr>
                        <w:sz w:val="28"/>
                      </w:rPr>
                    </w:pPr>
                    <w:proofErr w:type="gramStart"/>
                    <w:r w:rsidRPr="00431455">
                      <w:rPr>
                        <w:sz w:val="28"/>
                      </w:rPr>
                      <w:t>b</w:t>
                    </w:r>
                    <w:proofErr w:type="gramEnd"/>
                  </w:p>
                </w:txbxContent>
              </v:textbox>
            </v:shape>
            <v:rect id="_x0000_s1103" style="position:absolute;left:7050;top:12825;width:143;height:143"/>
            <w10:wrap type="square"/>
          </v:group>
        </w:pict>
      </w:r>
    </w:p>
    <w:p w:rsidR="00EB220D" w:rsidRPr="00431455" w:rsidRDefault="006D7A68">
      <w:pPr>
        <w:rPr>
          <w:rFonts w:asciiTheme="majorHAnsi" w:hAnsiTheme="majorHAnsi"/>
          <w:sz w:val="28"/>
        </w:rPr>
      </w:pPr>
      <w:r w:rsidRPr="00431455">
        <w:rPr>
          <w:rFonts w:asciiTheme="majorHAnsi" w:hAnsiTheme="majorHAnsi"/>
          <w:sz w:val="28"/>
        </w:rPr>
        <w:t xml:space="preserve">1.  </w:t>
      </w:r>
      <w:proofErr w:type="gramStart"/>
      <w:r w:rsidRPr="00431455">
        <w:rPr>
          <w:rFonts w:asciiTheme="majorHAnsi" w:hAnsiTheme="majorHAnsi"/>
          <w:sz w:val="28"/>
        </w:rPr>
        <w:t>a</w:t>
      </w:r>
      <w:proofErr w:type="gramEnd"/>
      <w:r w:rsidRPr="00431455">
        <w:rPr>
          <w:rFonts w:asciiTheme="majorHAnsi" w:hAnsiTheme="majorHAnsi"/>
          <w:sz w:val="28"/>
        </w:rPr>
        <w:t xml:space="preserve"> =</w:t>
      </w:r>
    </w:p>
    <w:p w:rsidR="00EB220D" w:rsidRPr="00431455" w:rsidRDefault="00172675">
      <w:pPr>
        <w:rPr>
          <w:rFonts w:asciiTheme="majorHAnsi" w:hAnsiTheme="majorHAnsi"/>
          <w:sz w:val="28"/>
        </w:rPr>
      </w:pPr>
    </w:p>
    <w:p w:rsidR="00EB220D" w:rsidRPr="00431455" w:rsidRDefault="00172675">
      <w:pPr>
        <w:rPr>
          <w:rFonts w:asciiTheme="majorHAnsi" w:hAnsiTheme="majorHAnsi"/>
          <w:sz w:val="28"/>
        </w:rPr>
      </w:pPr>
    </w:p>
    <w:p w:rsidR="00EB220D" w:rsidRPr="00431455" w:rsidRDefault="006D7A68">
      <w:pPr>
        <w:rPr>
          <w:rFonts w:asciiTheme="majorHAnsi" w:hAnsiTheme="majorHAnsi"/>
          <w:sz w:val="28"/>
        </w:rPr>
      </w:pPr>
      <w:r w:rsidRPr="00431455">
        <w:rPr>
          <w:rFonts w:asciiTheme="majorHAnsi" w:hAnsiTheme="majorHAnsi"/>
          <w:sz w:val="28"/>
        </w:rPr>
        <w:t xml:space="preserve">2. </w:t>
      </w:r>
      <w:proofErr w:type="gramStart"/>
      <w:r w:rsidRPr="00431455">
        <w:rPr>
          <w:rFonts w:asciiTheme="majorHAnsi" w:hAnsiTheme="majorHAnsi"/>
          <w:sz w:val="28"/>
        </w:rPr>
        <w:t>b</w:t>
      </w:r>
      <w:proofErr w:type="gramEnd"/>
      <w:r w:rsidRPr="00431455">
        <w:rPr>
          <w:rFonts w:asciiTheme="majorHAnsi" w:hAnsiTheme="majorHAnsi"/>
          <w:sz w:val="28"/>
        </w:rPr>
        <w:t xml:space="preserve"> =   </w:t>
      </w:r>
    </w:p>
    <w:p w:rsidR="00EB220D" w:rsidRPr="00431455" w:rsidRDefault="00172675">
      <w:pPr>
        <w:rPr>
          <w:rFonts w:asciiTheme="majorHAnsi" w:hAnsiTheme="majorHAnsi"/>
          <w:sz w:val="28"/>
        </w:rPr>
      </w:pPr>
    </w:p>
    <w:p w:rsidR="00EB220D" w:rsidRPr="00431455" w:rsidRDefault="00172675">
      <w:pPr>
        <w:rPr>
          <w:rFonts w:asciiTheme="majorHAnsi" w:hAnsiTheme="majorHAnsi"/>
          <w:sz w:val="28"/>
        </w:rPr>
      </w:pPr>
      <w:r>
        <w:rPr>
          <w:rFonts w:asciiTheme="majorHAnsi" w:hAnsiTheme="majorHAnsi"/>
          <w:noProof/>
          <w:sz w:val="28"/>
        </w:rPr>
        <w:pict>
          <v:line id="_x0000_s1119" style="position:absolute;z-index:251649536" from="-1.5pt,8.1pt" to="471.75pt,8.1pt"/>
        </w:pict>
      </w:r>
    </w:p>
    <w:p w:rsidR="00EB220D" w:rsidRPr="00431455" w:rsidRDefault="00172675">
      <w:pPr>
        <w:rPr>
          <w:rFonts w:asciiTheme="majorHAnsi" w:hAnsiTheme="majorHAnsi"/>
          <w:sz w:val="28"/>
        </w:rPr>
      </w:pPr>
      <w:r>
        <w:rPr>
          <w:rFonts w:asciiTheme="majorHAnsi" w:hAnsiTheme="majorHAnsi"/>
          <w:noProof/>
          <w:sz w:val="28"/>
        </w:rPr>
        <w:pict>
          <v:group id="_x0000_s1077" editas="canvas" style="position:absolute;margin-left:316.5pt;margin-top:1.05pt;width:169.5pt;height:105.45pt;z-index:251645440" coordorigin="4845,11520" coordsize="3390,2109">
            <o:lock v:ext="edit" aspectratio="t"/>
            <v:shape id="_x0000_s1078" type="#_x0000_t75" style="position:absolute;left:4845;top:11520;width:3390;height:2109" o:preferrelative="f">
              <v:fill o:detectmouseclick="t"/>
              <v:path o:extrusionok="t" o:connecttype="none"/>
              <o:lock v:ext="edit" text="t"/>
            </v:shape>
            <v:shape id="_x0000_s1079" type="#_x0000_t6" style="position:absolute;left:5385;top:11591;width:916;height:1378;rotation:180;flip:y"/>
            <v:shape id="_x0000_s1080" type="#_x0000_t202" style="position:absolute;left:5416;top:12600;width:704;height:540" filled="f" stroked="f">
              <v:textbox>
                <w:txbxContent>
                  <w:p w:rsidR="00EB220D" w:rsidRPr="00431455" w:rsidRDefault="006D7A68" w:rsidP="00EB220D">
                    <w:pPr>
                      <w:rPr>
                        <w:sz w:val="28"/>
                      </w:rPr>
                    </w:pPr>
                    <w:proofErr w:type="gramStart"/>
                    <w:r w:rsidRPr="00431455">
                      <w:rPr>
                        <w:sz w:val="28"/>
                      </w:rPr>
                      <w:t>θ</w:t>
                    </w:r>
                    <w:proofErr w:type="gramEnd"/>
                  </w:p>
                </w:txbxContent>
              </v:textbox>
            </v:shape>
            <v:shape id="_x0000_s1082" type="#_x0000_t202" style="position:absolute;left:5491;top:11985;width:704;height:540" filled="f" stroked="f">
              <v:textbox>
                <w:txbxContent>
                  <w:p w:rsidR="00EB220D" w:rsidRPr="00431455" w:rsidRDefault="006D7A68" w:rsidP="00EB220D">
                    <w:pPr>
                      <w:rPr>
                        <w:sz w:val="28"/>
                      </w:rPr>
                    </w:pPr>
                    <w:proofErr w:type="gramStart"/>
                    <w:r w:rsidRPr="00431455">
                      <w:rPr>
                        <w:sz w:val="28"/>
                      </w:rPr>
                      <w:t>c</w:t>
                    </w:r>
                    <w:proofErr w:type="gramEnd"/>
                  </w:p>
                </w:txbxContent>
              </v:textbox>
            </v:shape>
            <v:shape id="_x0000_s1083" type="#_x0000_t202" style="position:absolute;left:5656;top:12930;width:704;height:540" filled="f" stroked="f">
              <v:textbox>
                <w:txbxContent>
                  <w:p w:rsidR="00EB220D" w:rsidRPr="00431455" w:rsidRDefault="006D7A68" w:rsidP="00EB220D">
                    <w:pPr>
                      <w:rPr>
                        <w:rFonts w:asciiTheme="majorHAnsi" w:hAnsiTheme="majorHAnsi"/>
                        <w:sz w:val="28"/>
                      </w:rPr>
                    </w:pPr>
                    <w:r w:rsidRPr="00431455">
                      <w:rPr>
                        <w:rFonts w:asciiTheme="majorHAnsi" w:hAnsiTheme="majorHAnsi"/>
                        <w:sz w:val="28"/>
                      </w:rPr>
                      <w:t>2</w:t>
                    </w:r>
                    <w:r w:rsidR="00172675">
                      <w:rPr>
                        <w:rFonts w:asciiTheme="majorHAnsi" w:hAnsiTheme="majorHAnsi"/>
                        <w:sz w:val="28"/>
                      </w:rPr>
                      <w:t>.0</w:t>
                    </w:r>
                  </w:p>
                </w:txbxContent>
              </v:textbox>
            </v:shape>
            <v:shape id="_x0000_s1084" type="#_x0000_t202" style="position:absolute;left:6241;top:12129;width:704;height:540" filled="f" stroked="f">
              <v:textbox>
                <w:txbxContent>
                  <w:p w:rsidR="00EB220D" w:rsidRPr="00431455" w:rsidRDefault="006D7A68" w:rsidP="00EB220D">
                    <w:pPr>
                      <w:rPr>
                        <w:sz w:val="28"/>
                      </w:rPr>
                    </w:pPr>
                    <w:r w:rsidRPr="00431455">
                      <w:rPr>
                        <w:sz w:val="28"/>
                      </w:rPr>
                      <w:t>4</w:t>
                    </w:r>
                    <w:r w:rsidR="00172675">
                      <w:rPr>
                        <w:sz w:val="28"/>
                      </w:rPr>
                      <w:t>.0</w:t>
                    </w:r>
                  </w:p>
                </w:txbxContent>
              </v:textbox>
            </v:shape>
            <v:rect id="_x0000_s1104" style="position:absolute;left:6142;top:12802;width:143;height:143"/>
            <w10:wrap type="square"/>
          </v:group>
        </w:pict>
      </w:r>
    </w:p>
    <w:p w:rsidR="00EB220D" w:rsidRPr="00431455" w:rsidRDefault="006D7A68">
      <w:pPr>
        <w:rPr>
          <w:rFonts w:asciiTheme="majorHAnsi" w:hAnsiTheme="majorHAnsi"/>
          <w:sz w:val="28"/>
        </w:rPr>
      </w:pPr>
      <w:r w:rsidRPr="00431455">
        <w:rPr>
          <w:rFonts w:asciiTheme="majorHAnsi" w:hAnsiTheme="majorHAnsi"/>
          <w:sz w:val="28"/>
        </w:rPr>
        <w:t xml:space="preserve">3.  </w:t>
      </w:r>
      <w:proofErr w:type="gramStart"/>
      <w:r w:rsidRPr="00431455">
        <w:rPr>
          <w:rFonts w:asciiTheme="majorHAnsi" w:hAnsiTheme="majorHAnsi"/>
          <w:sz w:val="28"/>
        </w:rPr>
        <w:t>θ</w:t>
      </w:r>
      <w:proofErr w:type="gramEnd"/>
      <w:r w:rsidRPr="00431455">
        <w:rPr>
          <w:rFonts w:asciiTheme="majorHAnsi" w:hAnsiTheme="majorHAnsi"/>
          <w:sz w:val="28"/>
        </w:rPr>
        <w:t xml:space="preserve"> =</w:t>
      </w:r>
    </w:p>
    <w:p w:rsidR="00EB220D" w:rsidRPr="00431455" w:rsidRDefault="00172675">
      <w:pPr>
        <w:rPr>
          <w:rFonts w:asciiTheme="majorHAnsi" w:hAnsiTheme="majorHAnsi"/>
          <w:sz w:val="28"/>
        </w:rPr>
      </w:pPr>
    </w:p>
    <w:p w:rsidR="00EB220D" w:rsidRPr="00431455" w:rsidRDefault="00172675">
      <w:pPr>
        <w:rPr>
          <w:rFonts w:asciiTheme="majorHAnsi" w:hAnsiTheme="majorHAnsi"/>
          <w:sz w:val="28"/>
        </w:rPr>
      </w:pPr>
    </w:p>
    <w:p w:rsidR="00EB220D" w:rsidRPr="00431455" w:rsidRDefault="006D7A68">
      <w:pPr>
        <w:rPr>
          <w:rFonts w:asciiTheme="majorHAnsi" w:hAnsiTheme="majorHAnsi"/>
          <w:sz w:val="28"/>
        </w:rPr>
      </w:pPr>
      <w:r w:rsidRPr="00431455">
        <w:rPr>
          <w:rFonts w:asciiTheme="majorHAnsi" w:hAnsiTheme="majorHAnsi"/>
          <w:sz w:val="28"/>
        </w:rPr>
        <w:t xml:space="preserve">4.  </w:t>
      </w:r>
      <w:proofErr w:type="gramStart"/>
      <w:r w:rsidRPr="00431455">
        <w:rPr>
          <w:rFonts w:asciiTheme="majorHAnsi" w:hAnsiTheme="majorHAnsi"/>
          <w:sz w:val="28"/>
        </w:rPr>
        <w:t>c</w:t>
      </w:r>
      <w:proofErr w:type="gramEnd"/>
      <w:r w:rsidRPr="00431455">
        <w:rPr>
          <w:rFonts w:asciiTheme="majorHAnsi" w:hAnsiTheme="majorHAnsi"/>
          <w:sz w:val="28"/>
        </w:rPr>
        <w:t xml:space="preserve"> = </w:t>
      </w:r>
    </w:p>
    <w:p w:rsidR="00EB220D" w:rsidRPr="00431455" w:rsidRDefault="00172675">
      <w:pPr>
        <w:rPr>
          <w:rFonts w:asciiTheme="majorHAnsi" w:hAnsiTheme="majorHAnsi"/>
          <w:sz w:val="28"/>
        </w:rPr>
      </w:pPr>
      <w:r>
        <w:rPr>
          <w:rFonts w:asciiTheme="majorHAnsi" w:hAnsiTheme="majorHAnsi"/>
          <w:noProof/>
          <w:sz w:val="28"/>
        </w:rPr>
        <w:pict>
          <v:group id="_x0000_s1085" editas="canvas" style="position:absolute;margin-left:261pt;margin-top:12pt;width:169.5pt;height:105.45pt;z-index:251646464" coordorigin="4845,11520" coordsize="3390,2109">
            <o:lock v:ext="edit" aspectratio="t"/>
            <v:shape id="_x0000_s1086" type="#_x0000_t75" style="position:absolute;left:4845;top:11520;width:3390;height:2109" o:preferrelative="f">
              <v:fill o:detectmouseclick="t"/>
              <v:path o:extrusionok="t" o:connecttype="none"/>
              <o:lock v:ext="edit" text="t"/>
            </v:shape>
            <v:shape id="_x0000_s1087" type="#_x0000_t6" style="position:absolute;left:5385;top:12161;width:2386;height:808;rotation:180;flip:y"/>
            <v:shape id="_x0000_s1088" type="#_x0000_t202" style="position:absolute;left:6031;top:12585;width:704;height:540" filled="f" stroked="f">
              <v:textbox>
                <w:txbxContent>
                  <w:p w:rsidR="00EB220D" w:rsidRPr="00431455" w:rsidRDefault="006D7A68" w:rsidP="00EB220D">
                    <w:pPr>
                      <w:rPr>
                        <w:rFonts w:asciiTheme="majorHAnsi" w:hAnsiTheme="majorHAnsi"/>
                        <w:sz w:val="28"/>
                      </w:rPr>
                    </w:pPr>
                    <w:proofErr w:type="gramStart"/>
                    <w:r w:rsidRPr="00431455">
                      <w:rPr>
                        <w:rFonts w:asciiTheme="majorHAnsi" w:hAnsiTheme="majorHAnsi"/>
                        <w:sz w:val="28"/>
                      </w:rPr>
                      <w:t>θ</w:t>
                    </w:r>
                    <w:proofErr w:type="gramEnd"/>
                  </w:p>
                </w:txbxContent>
              </v:textbox>
            </v:shape>
            <v:shape id="_x0000_s1089" type="#_x0000_t202" style="position:absolute;left:6256;top:12105;width:704;height:540" filled="f" stroked="f">
              <v:textbox>
                <w:txbxContent>
                  <w:p w:rsidR="00EB220D" w:rsidRPr="00431455" w:rsidRDefault="006D7A68" w:rsidP="00EB220D">
                    <w:pPr>
                      <w:rPr>
                        <w:rFonts w:asciiTheme="majorHAnsi" w:hAnsiTheme="majorHAnsi"/>
                        <w:sz w:val="28"/>
                      </w:rPr>
                    </w:pPr>
                    <w:r w:rsidRPr="00431455">
                      <w:rPr>
                        <w:rFonts w:asciiTheme="majorHAnsi" w:hAnsiTheme="majorHAnsi"/>
                        <w:sz w:val="28"/>
                      </w:rPr>
                      <w:t>9</w:t>
                    </w:r>
                    <w:r w:rsidR="00172675">
                      <w:rPr>
                        <w:rFonts w:asciiTheme="majorHAnsi" w:hAnsiTheme="majorHAnsi"/>
                        <w:sz w:val="28"/>
                      </w:rPr>
                      <w:t>.0</w:t>
                    </w:r>
                  </w:p>
                </w:txbxContent>
              </v:textbox>
            </v:shape>
            <v:shape id="_x0000_s1090" type="#_x0000_t202" style="position:absolute;left:6496;top:12870;width:704;height:540" filled="f" stroked="f">
              <v:textbox>
                <w:txbxContent>
                  <w:p w:rsidR="00EB220D" w:rsidRPr="00431455" w:rsidRDefault="006D7A68" w:rsidP="00EB220D">
                    <w:pPr>
                      <w:rPr>
                        <w:rFonts w:asciiTheme="majorHAnsi" w:hAnsiTheme="majorHAnsi"/>
                        <w:sz w:val="28"/>
                      </w:rPr>
                    </w:pPr>
                    <w:proofErr w:type="gramStart"/>
                    <w:r w:rsidRPr="00431455">
                      <w:rPr>
                        <w:rFonts w:asciiTheme="majorHAnsi" w:hAnsiTheme="majorHAnsi"/>
                        <w:sz w:val="28"/>
                      </w:rPr>
                      <w:t>a</w:t>
                    </w:r>
                    <w:proofErr w:type="gramEnd"/>
                  </w:p>
                </w:txbxContent>
              </v:textbox>
            </v:shape>
            <v:shape id="_x0000_s1091" type="#_x0000_t202" style="position:absolute;left:7711;top:12369;width:434;height:420" filled="f" stroked="f">
              <v:textbox>
                <w:txbxContent>
                  <w:p w:rsidR="00EB220D" w:rsidRPr="00431455" w:rsidRDefault="006D7A68" w:rsidP="00EB220D">
                    <w:pPr>
                      <w:rPr>
                        <w:rFonts w:asciiTheme="majorHAnsi" w:hAnsiTheme="majorHAnsi"/>
                        <w:sz w:val="28"/>
                      </w:rPr>
                    </w:pPr>
                    <w:r w:rsidRPr="00431455">
                      <w:rPr>
                        <w:rFonts w:asciiTheme="majorHAnsi" w:hAnsiTheme="majorHAnsi"/>
                        <w:sz w:val="28"/>
                      </w:rPr>
                      <w:t>2</w:t>
                    </w:r>
                    <w:r w:rsidR="00172675">
                      <w:rPr>
                        <w:rFonts w:asciiTheme="majorHAnsi" w:hAnsiTheme="majorHAnsi"/>
                        <w:sz w:val="28"/>
                      </w:rPr>
                      <w:t>.0</w:t>
                    </w:r>
                  </w:p>
                </w:txbxContent>
              </v:textbox>
            </v:shape>
            <v:rect id="_x0000_s1105" style="position:absolute;left:7635;top:12825;width:143;height:143"/>
            <w10:wrap type="square"/>
          </v:group>
        </w:pict>
      </w:r>
    </w:p>
    <w:p w:rsidR="00EB220D" w:rsidRPr="00431455" w:rsidRDefault="00172675">
      <w:pPr>
        <w:rPr>
          <w:rFonts w:asciiTheme="majorHAnsi" w:hAnsiTheme="majorHAnsi"/>
          <w:sz w:val="28"/>
        </w:rPr>
      </w:pPr>
      <w:r>
        <w:rPr>
          <w:rFonts w:asciiTheme="majorHAnsi" w:hAnsiTheme="majorHAnsi"/>
          <w:noProof/>
          <w:sz w:val="28"/>
        </w:rPr>
        <w:pict>
          <v:line id="_x0000_s1120" style="position:absolute;z-index:251650560" from="-1.5pt,11.5pt" to="471.75pt,11.5pt"/>
        </w:pict>
      </w:r>
    </w:p>
    <w:p w:rsidR="00EB220D" w:rsidRPr="00431455" w:rsidRDefault="00172675">
      <w:pPr>
        <w:rPr>
          <w:rFonts w:asciiTheme="majorHAnsi" w:hAnsiTheme="majorHAnsi"/>
          <w:sz w:val="28"/>
        </w:rPr>
      </w:pPr>
    </w:p>
    <w:p w:rsidR="00EB220D" w:rsidRPr="00431455" w:rsidRDefault="006D7A68">
      <w:pPr>
        <w:rPr>
          <w:rFonts w:asciiTheme="majorHAnsi" w:hAnsiTheme="majorHAnsi"/>
          <w:sz w:val="28"/>
        </w:rPr>
      </w:pPr>
      <w:r w:rsidRPr="00431455">
        <w:rPr>
          <w:rFonts w:asciiTheme="majorHAnsi" w:hAnsiTheme="majorHAnsi"/>
          <w:sz w:val="28"/>
        </w:rPr>
        <w:t xml:space="preserve">5.  </w:t>
      </w:r>
      <w:proofErr w:type="gramStart"/>
      <w:r w:rsidRPr="00431455">
        <w:rPr>
          <w:rFonts w:asciiTheme="majorHAnsi" w:hAnsiTheme="majorHAnsi"/>
          <w:sz w:val="28"/>
        </w:rPr>
        <w:t>θ</w:t>
      </w:r>
      <w:proofErr w:type="gramEnd"/>
      <w:r w:rsidRPr="00431455">
        <w:rPr>
          <w:rFonts w:asciiTheme="majorHAnsi" w:hAnsiTheme="majorHAnsi"/>
          <w:sz w:val="28"/>
        </w:rPr>
        <w:t xml:space="preserve"> =</w:t>
      </w:r>
    </w:p>
    <w:p w:rsidR="00EB220D" w:rsidRPr="00431455" w:rsidRDefault="00172675">
      <w:pPr>
        <w:rPr>
          <w:rFonts w:asciiTheme="majorHAnsi" w:hAnsiTheme="majorHAnsi"/>
          <w:sz w:val="28"/>
        </w:rPr>
      </w:pPr>
    </w:p>
    <w:p w:rsidR="00EB220D" w:rsidRPr="00431455" w:rsidRDefault="00172675">
      <w:pPr>
        <w:rPr>
          <w:rFonts w:asciiTheme="majorHAnsi" w:hAnsiTheme="majorHAnsi"/>
          <w:sz w:val="28"/>
        </w:rPr>
      </w:pPr>
    </w:p>
    <w:p w:rsidR="00EB220D" w:rsidRPr="00431455" w:rsidRDefault="006D7A68">
      <w:pPr>
        <w:rPr>
          <w:rFonts w:asciiTheme="majorHAnsi" w:hAnsiTheme="majorHAnsi"/>
          <w:sz w:val="28"/>
        </w:rPr>
      </w:pPr>
      <w:r w:rsidRPr="00431455">
        <w:rPr>
          <w:rFonts w:asciiTheme="majorHAnsi" w:hAnsiTheme="majorHAnsi"/>
          <w:sz w:val="28"/>
        </w:rPr>
        <w:t xml:space="preserve">6.  </w:t>
      </w:r>
      <w:proofErr w:type="gramStart"/>
      <w:r w:rsidRPr="00431455">
        <w:rPr>
          <w:rFonts w:asciiTheme="majorHAnsi" w:hAnsiTheme="majorHAnsi"/>
          <w:sz w:val="28"/>
        </w:rPr>
        <w:t>a</w:t>
      </w:r>
      <w:proofErr w:type="gramEnd"/>
      <w:r w:rsidRPr="00431455">
        <w:rPr>
          <w:rFonts w:asciiTheme="majorHAnsi" w:hAnsiTheme="majorHAnsi"/>
          <w:sz w:val="28"/>
        </w:rPr>
        <w:t xml:space="preserve"> =    </w:t>
      </w:r>
    </w:p>
    <w:p w:rsidR="00EB220D" w:rsidRPr="00431455" w:rsidRDefault="00172675">
      <w:pPr>
        <w:rPr>
          <w:rFonts w:asciiTheme="majorHAnsi" w:hAnsiTheme="majorHAnsi"/>
          <w:sz w:val="28"/>
        </w:rPr>
      </w:pPr>
    </w:p>
    <w:p w:rsidR="00EB220D" w:rsidRPr="00431455" w:rsidRDefault="00172675">
      <w:pPr>
        <w:rPr>
          <w:rFonts w:asciiTheme="majorHAnsi" w:hAnsiTheme="majorHAnsi"/>
          <w:sz w:val="28"/>
        </w:rPr>
      </w:pPr>
      <w:r>
        <w:rPr>
          <w:rFonts w:asciiTheme="majorHAnsi" w:hAnsiTheme="majorHAnsi"/>
          <w:noProof/>
          <w:sz w:val="28"/>
        </w:rPr>
        <w:pict>
          <v:line id="_x0000_s1121" style="position:absolute;z-index:251651584" from="1.5pt,6.55pt" to="474.75pt,6.55pt"/>
        </w:pict>
      </w:r>
    </w:p>
    <w:p w:rsidR="00EB220D" w:rsidRPr="00431455" w:rsidRDefault="006D7A68" w:rsidP="007E518A">
      <w:pPr>
        <w:rPr>
          <w:rFonts w:asciiTheme="majorHAnsi" w:hAnsiTheme="majorHAnsi"/>
          <w:sz w:val="28"/>
        </w:rPr>
      </w:pPr>
      <w:r w:rsidRPr="00431455">
        <w:rPr>
          <w:rFonts w:asciiTheme="majorHAnsi" w:hAnsiTheme="majorHAnsi"/>
          <w:sz w:val="28"/>
        </w:rPr>
        <w:t xml:space="preserve"> For the following problems, solve for the missing variable</w:t>
      </w:r>
      <w:r w:rsidR="007E518A" w:rsidRPr="00431455">
        <w:rPr>
          <w:rFonts w:asciiTheme="majorHAnsi" w:hAnsiTheme="majorHAnsi"/>
          <w:sz w:val="28"/>
        </w:rPr>
        <w:t>:</w:t>
      </w:r>
    </w:p>
    <w:p w:rsidR="00172675" w:rsidRDefault="00172675">
      <w:pPr>
        <w:rPr>
          <w:rFonts w:asciiTheme="majorHAnsi" w:hAnsiTheme="majorHAnsi"/>
          <w:sz w:val="28"/>
        </w:rPr>
      </w:pPr>
      <w:r>
        <w:rPr>
          <w:rFonts w:asciiTheme="majorHAnsi" w:hAnsiTheme="majorHAnsi"/>
          <w:noProof/>
          <w:sz w:val="28"/>
        </w:rPr>
        <w:pict>
          <v:shape id="_x0000_s1140" type="#_x0000_t202" style="position:absolute;margin-left:4in;margin-top:35.35pt;width:40.5pt;height:21.9pt;z-index:251686400;mso-wrap-edited:f" wrapcoords="-900 0 -900 20700 21600 20700 21600 0 -900 0" o:regroupid="6" stroked="f">
            <v:textbox style="mso-next-textbox:#_x0000_s1140">
              <w:txbxContent>
                <w:p w:rsidR="00EB220D" w:rsidRPr="00431455" w:rsidRDefault="00172675">
                  <w:pPr>
                    <w:rPr>
                      <w:rFonts w:asciiTheme="majorHAnsi" w:hAnsiTheme="majorHAnsi"/>
                      <w:sz w:val="28"/>
                    </w:rPr>
                  </w:pPr>
                  <w:r>
                    <w:rPr>
                      <w:rFonts w:asciiTheme="majorHAnsi" w:hAnsiTheme="majorHAnsi"/>
                      <w:sz w:val="28"/>
                    </w:rPr>
                    <w:t>5.0</w:t>
                  </w:r>
                </w:p>
              </w:txbxContent>
            </v:textbox>
          </v:shape>
        </w:pict>
      </w:r>
      <w:r>
        <w:rPr>
          <w:rFonts w:asciiTheme="majorHAnsi" w:hAnsiTheme="majorHAnsi"/>
          <w:noProof/>
          <w:sz w:val="28"/>
        </w:rPr>
        <w:pict>
          <v:shape id="_x0000_s1157" type="#_x0000_t202" style="position:absolute;margin-left:27.8pt;margin-top:51.65pt;width:35.2pt;height:20.25pt;z-index:251690496;mso-wrap-edited:f" wrapcoords="-900 0 -900 20700 21600 20700 21600 0 -900 0" o:regroupid="8" stroked="f">
            <v:textbox style="mso-next-textbox:#_x0000_s1157">
              <w:txbxContent>
                <w:p w:rsidR="00EB220D" w:rsidRPr="00431455" w:rsidRDefault="00172675">
                  <w:pPr>
                    <w:rPr>
                      <w:rFonts w:asciiTheme="majorHAnsi" w:hAnsiTheme="majorHAnsi"/>
                      <w:sz w:val="28"/>
                    </w:rPr>
                  </w:pPr>
                  <w:r>
                    <w:rPr>
                      <w:rFonts w:asciiTheme="majorHAnsi" w:hAnsiTheme="majorHAnsi"/>
                      <w:sz w:val="28"/>
                    </w:rPr>
                    <w:t>4.0</w:t>
                  </w:r>
                </w:p>
              </w:txbxContent>
            </v:textbox>
          </v:shape>
        </w:pict>
      </w:r>
      <w:r>
        <w:rPr>
          <w:rFonts w:asciiTheme="majorHAnsi" w:hAnsiTheme="majorHAnsi"/>
          <w:noProof/>
          <w:sz w:val="28"/>
        </w:rPr>
        <w:pict>
          <v:group id="_x0000_s1205" style="position:absolute;margin-left:64.5pt;margin-top:6.7pt;width:102.5pt;height:85.45pt;z-index:251691520" coordorigin="2400,2160" coordsize="2050,1520" o:regroupid="8">
            <v:shape id="_x0000_s1156" type="#_x0000_t202" style="position:absolute;left:3010;top:2160;width:720;height:360;mso-wrap-edited:f" wrapcoords="-900 0 -900 20700 21600 20700 21600 0 -900 0" o:regroupid="5" stroked="f">
              <v:textbox style="mso-next-textbox:#_x0000_s1156">
                <w:txbxContent>
                  <w:p w:rsidR="00EB220D" w:rsidRPr="00431455" w:rsidRDefault="00172675">
                    <w:pPr>
                      <w:rPr>
                        <w:rFonts w:asciiTheme="majorHAnsi" w:hAnsiTheme="majorHAnsi"/>
                        <w:sz w:val="28"/>
                      </w:rPr>
                    </w:pPr>
                    <w:r>
                      <w:rPr>
                        <w:rFonts w:asciiTheme="majorHAnsi" w:hAnsiTheme="majorHAnsi"/>
                        <w:sz w:val="28"/>
                      </w:rPr>
                      <w:t>9.0</w:t>
                    </w:r>
                  </w:p>
                </w:txbxContent>
              </v:textbox>
            </v:shape>
            <v:group id="_x0000_s1204" style="position:absolute;left:2400;top:2600;width:2050;height:1080" coordorigin="2400,2600" coordsize="2050,1080">
              <v:shape id="_x0000_s1153" style="position:absolute;left:2470;top:2600;width:1980;height:1080;mso-wrap-edited:f" coordsize="1980,1080" wrapcoords="-15 0 -15 1080 45 1080 1605 240 2010 0 -15 0" o:regroupid="5" path="m,1080l,,1980,,,1080xe">
                <v:path arrowok="t"/>
              </v:shape>
              <v:shape id="_x0000_s1158" type="#_x0000_t202" style="position:absolute;left:2400;top:3195;width:340;height:380;mso-wrap-edited:f" o:regroupid="5" filled="f" stroked="f">
                <v:textbox style="mso-next-textbox:#_x0000_s1158">
                  <w:txbxContent>
                    <w:p w:rsidR="00EB220D" w:rsidRPr="00431455" w:rsidRDefault="007E518A">
                      <w:pPr>
                        <w:rPr>
                          <w:rFonts w:asciiTheme="majorHAnsi" w:hAnsiTheme="majorHAnsi"/>
                          <w:sz w:val="28"/>
                        </w:rPr>
                      </w:pPr>
                      <w:proofErr w:type="gramStart"/>
                      <w:r w:rsidRPr="00431455">
                        <w:rPr>
                          <w:rFonts w:asciiTheme="majorHAnsi" w:hAnsiTheme="majorHAnsi"/>
                          <w:sz w:val="28"/>
                        </w:rPr>
                        <w:t>θ</w:t>
                      </w:r>
                      <w:proofErr w:type="gramEnd"/>
                    </w:p>
                  </w:txbxContent>
                </v:textbox>
              </v:shape>
            </v:group>
          </v:group>
        </w:pict>
      </w:r>
      <w:r>
        <w:rPr>
          <w:rFonts w:asciiTheme="majorHAnsi" w:hAnsiTheme="majorHAnsi"/>
          <w:noProof/>
          <w:sz w:val="28"/>
        </w:rPr>
        <w:pict>
          <v:rect id="_x0000_s1155" style="position:absolute;margin-left:68pt;margin-top:31.45pt;width:9pt;height:10.1pt;z-index:251689472" o:regroupid="7"/>
        </w:pict>
      </w:r>
      <w:r>
        <w:rPr>
          <w:rFonts w:asciiTheme="majorHAnsi" w:hAnsiTheme="majorHAnsi"/>
          <w:noProof/>
          <w:sz w:val="28"/>
        </w:rPr>
        <w:pict>
          <v:shape id="_x0000_s1141" type="#_x0000_t202" style="position:absolute;margin-left:364.5pt;margin-top:90.05pt;width:36pt;height:21.9pt;z-index:251687424;mso-wrap-edited:f" wrapcoords="-900 0 -900 20700 21600 20700 21600 0 -900 0" o:regroupid="6" stroked="f">
            <v:textbox style="mso-next-textbox:#_x0000_s1141">
              <w:txbxContent>
                <w:p w:rsidR="00EB220D" w:rsidRPr="00431455" w:rsidRDefault="006D7A68">
                  <w:pPr>
                    <w:rPr>
                      <w:rFonts w:asciiTheme="majorHAnsi" w:hAnsiTheme="majorHAnsi"/>
                      <w:sz w:val="28"/>
                    </w:rPr>
                  </w:pPr>
                  <w:r w:rsidRPr="00431455">
                    <w:rPr>
                      <w:rFonts w:asciiTheme="majorHAnsi" w:hAnsiTheme="majorHAnsi"/>
                      <w:sz w:val="28"/>
                    </w:rPr>
                    <w:t>12</w:t>
                  </w:r>
                </w:p>
              </w:txbxContent>
            </v:textbox>
          </v:shape>
        </w:pict>
      </w:r>
      <w:r>
        <w:rPr>
          <w:rFonts w:asciiTheme="majorHAnsi" w:hAnsiTheme="majorHAnsi"/>
          <w:noProof/>
          <w:sz w:val="28"/>
        </w:rPr>
        <w:pict>
          <v:shape id="_x0000_s1139" type="#_x0000_t202" style="position:absolute;margin-left:382.5pt;margin-top:13.45pt;width:36pt;height:21.9pt;z-index:251685376;mso-wrap-edited:f" wrapcoords="-900 0 -900 20700 21600 20700 21600 0 -900 0" o:regroupid="6" stroked="f">
            <v:textbox style="mso-next-textbox:#_x0000_s1139">
              <w:txbxContent>
                <w:p w:rsidR="00EB220D" w:rsidRPr="00431455" w:rsidRDefault="006D7A68">
                  <w:pPr>
                    <w:rPr>
                      <w:rFonts w:asciiTheme="majorHAnsi" w:hAnsiTheme="majorHAnsi"/>
                      <w:sz w:val="28"/>
                    </w:rPr>
                  </w:pPr>
                  <w:proofErr w:type="gramStart"/>
                  <w:r w:rsidRPr="00431455">
                    <w:rPr>
                      <w:rFonts w:asciiTheme="majorHAnsi" w:hAnsiTheme="majorHAnsi"/>
                      <w:sz w:val="28"/>
                    </w:rPr>
                    <w:t>b</w:t>
                  </w:r>
                  <w:proofErr w:type="gramEnd"/>
                </w:p>
              </w:txbxContent>
            </v:textbox>
          </v:shape>
        </w:pict>
      </w:r>
      <w:r>
        <w:rPr>
          <w:rFonts w:asciiTheme="majorHAnsi" w:hAnsiTheme="majorHAnsi"/>
          <w:noProof/>
          <w:sz w:val="28"/>
        </w:rPr>
        <w:pict>
          <v:rect id="_x0000_s1138" style="position:absolute;margin-left:337.5pt;margin-top:68.15pt;width:9pt;height:10.95pt;z-index:251684352" o:regroupid="6"/>
        </w:pict>
      </w:r>
      <w:r>
        <w:rPr>
          <w:rFonts w:asciiTheme="majorHAnsi" w:hAnsiTheme="majorHAnsi"/>
          <w:noProof/>
          <w:sz w:val="28"/>
        </w:rPr>
        <w:pict>
          <v:shape id="_x0000_s1137" style="position:absolute;margin-left:337.5pt;margin-top:13.45pt;width:99pt;height:65.65pt;z-index:251683328" coordsize="1980,1080" o:regroupid="6" path="m,l,1080r1980,l,xe">
            <v:path arrowok="t"/>
          </v:shape>
        </w:pict>
      </w:r>
      <w:r>
        <w:rPr>
          <w:rFonts w:asciiTheme="majorHAnsi" w:hAnsiTheme="majorHAnsi"/>
          <w:sz w:val="28"/>
        </w:rPr>
        <w:pict>
          <v:shape id="_x0000_s1190" type="#_x0000_t202" style="position:absolute;margin-left:261pt;margin-top:21.95pt;width:36pt;height:27pt;z-index:251663872" stroked="f">
            <v:textbox>
              <w:txbxContent>
                <w:p w:rsidR="00EB220D" w:rsidRPr="00431455" w:rsidRDefault="007E518A">
                  <w:pPr>
                    <w:rPr>
                      <w:b/>
                      <w:sz w:val="28"/>
                    </w:rPr>
                  </w:pPr>
                  <w:r w:rsidRPr="00431455">
                    <w:rPr>
                      <w:b/>
                      <w:sz w:val="28"/>
                    </w:rPr>
                    <w:t>8</w:t>
                  </w:r>
                  <w:r w:rsidR="006D7A68" w:rsidRPr="00431455">
                    <w:rPr>
                      <w:b/>
                      <w:sz w:val="28"/>
                    </w:rPr>
                    <w:t>.</w:t>
                  </w:r>
                </w:p>
              </w:txbxContent>
            </v:textbox>
          </v:shape>
        </w:pict>
      </w:r>
      <w:r>
        <w:rPr>
          <w:rFonts w:asciiTheme="majorHAnsi" w:hAnsiTheme="majorHAnsi"/>
          <w:sz w:val="28"/>
        </w:rPr>
        <w:pict>
          <v:shape id="_x0000_s1189" type="#_x0000_t202" style="position:absolute;margin-left:1.5pt;margin-top:21.95pt;width:36pt;height:27pt;z-index:251662848" stroked="f">
            <v:textbox style="mso-next-textbox:#_x0000_s1189">
              <w:txbxContent>
                <w:p w:rsidR="00EB220D" w:rsidRPr="00431455" w:rsidRDefault="007E518A">
                  <w:pPr>
                    <w:rPr>
                      <w:b/>
                      <w:sz w:val="28"/>
                    </w:rPr>
                  </w:pPr>
                  <w:r w:rsidRPr="00431455">
                    <w:rPr>
                      <w:b/>
                      <w:sz w:val="28"/>
                    </w:rPr>
                    <w:t>7</w:t>
                  </w:r>
                  <w:r w:rsidR="006D7A68" w:rsidRPr="00431455">
                    <w:rPr>
                      <w:b/>
                      <w:sz w:val="28"/>
                    </w:rPr>
                    <w:t>.</w:t>
                  </w:r>
                </w:p>
              </w:txbxContent>
            </v:textbox>
          </v:shape>
        </w:pict>
      </w:r>
    </w:p>
    <w:p w:rsidR="00172675" w:rsidRPr="00172675" w:rsidRDefault="00172675" w:rsidP="00172675">
      <w:pPr>
        <w:rPr>
          <w:rFonts w:asciiTheme="majorHAnsi" w:hAnsiTheme="majorHAnsi"/>
          <w:sz w:val="28"/>
        </w:rPr>
      </w:pPr>
    </w:p>
    <w:p w:rsidR="00172675" w:rsidRPr="00172675" w:rsidRDefault="00172675" w:rsidP="00172675">
      <w:pPr>
        <w:rPr>
          <w:rFonts w:asciiTheme="majorHAnsi" w:hAnsiTheme="majorHAnsi"/>
          <w:sz w:val="28"/>
        </w:rPr>
      </w:pPr>
    </w:p>
    <w:p w:rsidR="00172675" w:rsidRDefault="00172675" w:rsidP="00172675">
      <w:pPr>
        <w:rPr>
          <w:rFonts w:asciiTheme="majorHAnsi" w:hAnsiTheme="majorHAnsi"/>
          <w:sz w:val="28"/>
        </w:rPr>
      </w:pPr>
    </w:p>
    <w:p w:rsidR="00EB220D" w:rsidRDefault="00172675" w:rsidP="00172675">
      <w:pPr>
        <w:rPr>
          <w:rFonts w:asciiTheme="majorHAnsi" w:hAnsiTheme="majorHAnsi"/>
          <w:sz w:val="28"/>
        </w:rPr>
      </w:pPr>
    </w:p>
    <w:p w:rsidR="00172675" w:rsidRDefault="00172675" w:rsidP="00172675">
      <w:pPr>
        <w:rPr>
          <w:rFonts w:asciiTheme="majorHAnsi" w:hAnsiTheme="majorHAnsi"/>
          <w:sz w:val="28"/>
        </w:rPr>
      </w:pPr>
    </w:p>
    <w:p w:rsidR="00172675" w:rsidRPr="007E518A" w:rsidRDefault="00172675" w:rsidP="0017267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b/>
          <w:smallCaps/>
          <w:sz w:val="32"/>
        </w:rPr>
      </w:pPr>
      <w:r w:rsidRPr="007E518A">
        <w:rPr>
          <w:rFonts w:asciiTheme="majorHAnsi" w:hAnsiTheme="majorHAnsi"/>
          <w:b/>
          <w:smallCaps/>
          <w:sz w:val="32"/>
        </w:rPr>
        <w:lastRenderedPageBreak/>
        <w:t>Trigonometry Review</w:t>
      </w:r>
    </w:p>
    <w:p w:rsidR="00172675" w:rsidRPr="007E518A" w:rsidRDefault="00172675" w:rsidP="00172675">
      <w:pPr>
        <w:rPr>
          <w:rFonts w:asciiTheme="majorHAnsi" w:hAnsiTheme="majorHAnsi"/>
        </w:rPr>
      </w:pPr>
      <w:r>
        <w:rPr>
          <w:rFonts w:asciiTheme="majorHAnsi" w:hAnsiTheme="majorHAnsi"/>
          <w:noProof/>
        </w:rPr>
        <w:pict>
          <v:shape id="_x0000_s1216" type="#_x0000_t202" style="position:absolute;margin-left:180pt;margin-top:5.7pt;width:288.75pt;height:169.9pt;z-index:251693568" stroked="f">
            <v:textbox style="mso-next-textbox:#_x0000_s1216">
              <w:txbxContent>
                <w:p w:rsidR="00172675" w:rsidRPr="00431455" w:rsidRDefault="00172675" w:rsidP="00172675">
                  <w:pPr>
                    <w:rPr>
                      <w:rFonts w:asciiTheme="majorHAnsi" w:hAnsiTheme="majorHAnsi"/>
                      <w:sz w:val="28"/>
                    </w:rPr>
                  </w:pPr>
                  <w:r w:rsidRPr="00431455">
                    <w:rPr>
                      <w:rFonts w:asciiTheme="majorHAnsi" w:hAnsiTheme="majorHAnsi"/>
                      <w:sz w:val="28"/>
                    </w:rPr>
                    <w:t>FOR RIGHT (90</w:t>
                  </w:r>
                  <w:r w:rsidRPr="00431455">
                    <w:rPr>
                      <w:rFonts w:asciiTheme="majorHAnsi" w:hAnsiTheme="majorHAnsi"/>
                      <w:sz w:val="28"/>
                    </w:rPr>
                    <w:sym w:font="Symbol" w:char="F0B0"/>
                  </w:r>
                  <w:r w:rsidRPr="00431455">
                    <w:rPr>
                      <w:rFonts w:asciiTheme="majorHAnsi" w:hAnsiTheme="majorHAnsi"/>
                      <w:sz w:val="28"/>
                    </w:rPr>
                    <w:t>) ANGLED TRIANGLES:</w:t>
                  </w:r>
                </w:p>
                <w:p w:rsidR="00172675" w:rsidRPr="00431455" w:rsidRDefault="00172675" w:rsidP="00172675">
                  <w:pPr>
                    <w:rPr>
                      <w:rFonts w:ascii="Cambria" w:hAnsi="Cambria"/>
                      <w:sz w:val="28"/>
                      <w:oMath/>
                    </w:rPr>
                  </w:pPr>
                  <m:oMathPara>
                    <m:oMath>
                      <m:func>
                        <m:funcPr>
                          <m:ctrlPr>
                            <w:rPr>
                              <w:rFonts w:ascii="Cambria Math" w:hAnsi="Cambria Math" w:cs="Cambria Math"/>
                              <w:i/>
                              <w:sz w:val="28"/>
                            </w:rPr>
                          </m:ctrlPr>
                        </m:funcPr>
                        <m:fName>
                          <m:r>
                            <m:rPr>
                              <m:sty m:val="p"/>
                            </m:rPr>
                            <w:rPr>
                              <w:rFonts w:ascii="Cambria Math" w:hAnsi="Cambria Math" w:cs="Cambria Math"/>
                              <w:sz w:val="28"/>
                            </w:rPr>
                            <m:t>sin</m:t>
                          </m:r>
                        </m:fName>
                        <m:e>
                          <m:r>
                            <w:rPr>
                              <w:rFonts w:ascii="Cambria Math" w:hAnsi="Cambria Math" w:cs="Cambria Math"/>
                              <w:sz w:val="28"/>
                            </w:rPr>
                            <m:t>θ=</m:t>
                          </m:r>
                          <m:f>
                            <m:fPr>
                              <m:ctrlPr>
                                <w:rPr>
                                  <w:rFonts w:ascii="Cambria Math" w:hAnsi="Cambria Math" w:cs="Cambria Math"/>
                                  <w:i/>
                                  <w:sz w:val="28"/>
                                </w:rPr>
                              </m:ctrlPr>
                            </m:fPr>
                            <m:num>
                              <m:r>
                                <w:rPr>
                                  <w:rFonts w:ascii="Cambria Math" w:hAnsi="Cambria Math" w:cs="Cambria Math"/>
                                  <w:sz w:val="28"/>
                                </w:rPr>
                                <m:t>b</m:t>
                              </m:r>
                            </m:num>
                            <m:den>
                              <m:r>
                                <w:rPr>
                                  <w:rFonts w:ascii="Cambria Math" w:hAnsi="Cambria Math" w:cs="Cambria Math"/>
                                  <w:sz w:val="28"/>
                                </w:rPr>
                                <m:t>c</m:t>
                              </m:r>
                            </m:den>
                          </m:f>
                        </m:e>
                      </m:func>
                      <m:r>
                        <w:rPr>
                          <w:rFonts w:ascii="Cambria" w:hAnsi="Cambria"/>
                          <w:sz w:val="28"/>
                        </w:rPr>
                        <m:t xml:space="preserve">        </m:t>
                      </m:r>
                      <m:func>
                        <m:funcPr>
                          <m:ctrlPr>
                            <w:rPr>
                              <w:rFonts w:ascii="Cambria Math" w:hAnsi="Cambria Math" w:cs="Cambria Math"/>
                              <w:i/>
                              <w:sz w:val="28"/>
                            </w:rPr>
                          </m:ctrlPr>
                        </m:funcPr>
                        <m:fName>
                          <m:r>
                            <m:rPr>
                              <m:sty m:val="p"/>
                            </m:rPr>
                            <w:rPr>
                              <w:rFonts w:ascii="Cambria Math" w:hAnsi="Cambria Math" w:cs="Cambria Math"/>
                              <w:sz w:val="28"/>
                            </w:rPr>
                            <m:t>cos</m:t>
                          </m:r>
                        </m:fName>
                        <m:e>
                          <m:r>
                            <w:rPr>
                              <w:rFonts w:ascii="Cambria Math" w:hAnsi="Cambria Math" w:cs="Cambria Math"/>
                              <w:sz w:val="28"/>
                            </w:rPr>
                            <m:t>θ=</m:t>
                          </m:r>
                          <m:f>
                            <m:fPr>
                              <m:ctrlPr>
                                <w:rPr>
                                  <w:rFonts w:ascii="Cambria Math" w:hAnsi="Cambria Math" w:cs="Cambria Math"/>
                                  <w:i/>
                                  <w:sz w:val="28"/>
                                </w:rPr>
                              </m:ctrlPr>
                            </m:fPr>
                            <m:num>
                              <m:r>
                                <w:rPr>
                                  <w:rFonts w:ascii="Cambria Math" w:hAnsi="Cambria Math" w:cs="Cambria Math"/>
                                  <w:sz w:val="28"/>
                                </w:rPr>
                                <m:t>a</m:t>
                              </m:r>
                            </m:num>
                            <m:den>
                              <m:r>
                                <w:rPr>
                                  <w:rFonts w:ascii="Cambria Math" w:hAnsi="Cambria Math" w:cs="Cambria Math"/>
                                  <w:sz w:val="28"/>
                                </w:rPr>
                                <m:t>c</m:t>
                              </m:r>
                            </m:den>
                          </m:f>
                        </m:e>
                      </m:func>
                      <m:r>
                        <w:rPr>
                          <w:rFonts w:ascii="Cambria" w:hAnsi="Cambria"/>
                          <w:sz w:val="28"/>
                        </w:rPr>
                        <m:t xml:space="preserve">          </m:t>
                      </m:r>
                      <m:func>
                        <m:funcPr>
                          <m:ctrlPr>
                            <w:rPr>
                              <w:rFonts w:ascii="Cambria Math" w:hAnsi="Cambria Math" w:cs="Cambria Math"/>
                              <w:i/>
                              <w:sz w:val="28"/>
                            </w:rPr>
                          </m:ctrlPr>
                        </m:funcPr>
                        <m:fName>
                          <m:func>
                            <m:funcPr>
                              <m:ctrlPr>
                                <w:rPr>
                                  <w:rFonts w:ascii="Cambria Math" w:hAnsi="Cambria Math" w:cs="Cambria Math"/>
                                  <w:sz w:val="28"/>
                                </w:rPr>
                              </m:ctrlPr>
                            </m:funcPr>
                            <m:fName>
                              <m:r>
                                <m:rPr>
                                  <m:sty m:val="p"/>
                                </m:rPr>
                                <w:rPr>
                                  <w:rFonts w:ascii="Cambria Math" w:hAnsi="Cambria Math" w:cs="Cambria Math"/>
                                  <w:sz w:val="28"/>
                                </w:rPr>
                                <m:t>tan</m:t>
                              </m:r>
                            </m:fName>
                            <m:e>
                              <m:r>
                                <m:rPr>
                                  <m:sty m:val="p"/>
                                </m:rPr>
                                <w:rPr>
                                  <w:rFonts w:ascii="Cambria Math" w:hAnsi="Cambria Math" w:cs="Cambria Math"/>
                                  <w:sz w:val="28"/>
                                </w:rPr>
                                <m:t>θ</m:t>
                              </m:r>
                            </m:e>
                          </m:func>
                        </m:fName>
                        <m:e>
                          <m:r>
                            <w:rPr>
                              <w:rFonts w:ascii="Cambria Math" w:hAnsi="Cambria Math" w:cs="Cambria Math"/>
                              <w:sz w:val="28"/>
                            </w:rPr>
                            <m:t>=</m:t>
                          </m:r>
                          <m:f>
                            <m:fPr>
                              <m:ctrlPr>
                                <w:rPr>
                                  <w:rFonts w:ascii="Cambria Math" w:hAnsi="Cambria Math" w:cs="Cambria Math"/>
                                  <w:i/>
                                  <w:sz w:val="28"/>
                                </w:rPr>
                              </m:ctrlPr>
                            </m:fPr>
                            <m:num>
                              <m:r>
                                <w:rPr>
                                  <w:rFonts w:ascii="Cambria Math" w:hAnsi="Cambria Math" w:cs="Cambria Math"/>
                                  <w:sz w:val="28"/>
                                </w:rPr>
                                <m:t>b</m:t>
                              </m:r>
                            </m:num>
                            <m:den>
                              <m:r>
                                <w:rPr>
                                  <w:rFonts w:ascii="Cambria Math" w:hAnsi="Cambria Math" w:cs="Cambria Math"/>
                                  <w:sz w:val="28"/>
                                </w:rPr>
                                <m:t>a</m:t>
                              </m:r>
                            </m:den>
                          </m:f>
                        </m:e>
                      </m:func>
                    </m:oMath>
                  </m:oMathPara>
                </w:p>
                <w:p w:rsidR="00172675" w:rsidRPr="00431455" w:rsidRDefault="00172675" w:rsidP="00172675">
                  <w:pPr>
                    <w:spacing w:before="120"/>
                    <w:rPr>
                      <w:rFonts w:asciiTheme="majorHAnsi" w:hAnsiTheme="majorHAnsi"/>
                      <w:sz w:val="28"/>
                    </w:rPr>
                  </w:pPr>
                  <w:r w:rsidRPr="00431455">
                    <w:rPr>
                      <w:rFonts w:asciiTheme="majorHAnsi" w:hAnsiTheme="majorHAnsi"/>
                      <w:sz w:val="28"/>
                    </w:rPr>
                    <w:t xml:space="preserve">Remember: </w:t>
                  </w:r>
                  <w:r w:rsidRPr="00431455">
                    <w:rPr>
                      <w:rFonts w:asciiTheme="majorHAnsi" w:hAnsiTheme="majorHAnsi"/>
                      <w:b/>
                      <w:sz w:val="28"/>
                    </w:rPr>
                    <w:t>SOH CAH TOA</w:t>
                  </w:r>
                </w:p>
                <w:p w:rsidR="00172675" w:rsidRPr="00431455" w:rsidRDefault="00172675" w:rsidP="00172675">
                  <w:pPr>
                    <w:rPr>
                      <w:rFonts w:asciiTheme="majorHAnsi" w:hAnsiTheme="majorHAnsi"/>
                      <w:sz w:val="28"/>
                    </w:rPr>
                  </w:pPr>
                  <w:proofErr w:type="gramStart"/>
                  <w:r w:rsidRPr="00431455">
                    <w:rPr>
                      <w:rFonts w:asciiTheme="majorHAnsi" w:hAnsiTheme="majorHAnsi"/>
                      <w:sz w:val="28"/>
                    </w:rPr>
                    <w:t>sine</w:t>
                  </w:r>
                  <w:proofErr w:type="gramEnd"/>
                  <w:r w:rsidRPr="00431455">
                    <w:rPr>
                      <w:rFonts w:asciiTheme="majorHAnsi" w:hAnsiTheme="majorHAnsi"/>
                      <w:sz w:val="28"/>
                    </w:rPr>
                    <w:t xml:space="preserve">        =  opposite over hypotenuse</w:t>
                  </w:r>
                </w:p>
                <w:p w:rsidR="00172675" w:rsidRPr="00431455" w:rsidRDefault="00172675" w:rsidP="00172675">
                  <w:pPr>
                    <w:rPr>
                      <w:rFonts w:asciiTheme="majorHAnsi" w:hAnsiTheme="majorHAnsi"/>
                      <w:sz w:val="28"/>
                    </w:rPr>
                  </w:pPr>
                  <w:proofErr w:type="gramStart"/>
                  <w:r w:rsidRPr="00431455">
                    <w:rPr>
                      <w:rFonts w:asciiTheme="majorHAnsi" w:hAnsiTheme="majorHAnsi"/>
                      <w:sz w:val="28"/>
                    </w:rPr>
                    <w:t>cosine</w:t>
                  </w:r>
                  <w:proofErr w:type="gramEnd"/>
                  <w:r w:rsidRPr="00431455">
                    <w:rPr>
                      <w:rFonts w:asciiTheme="majorHAnsi" w:hAnsiTheme="majorHAnsi"/>
                      <w:sz w:val="28"/>
                    </w:rPr>
                    <w:t xml:space="preserve">   =  adjacent over hypotenuse</w:t>
                  </w:r>
                </w:p>
                <w:p w:rsidR="00172675" w:rsidRPr="00431455" w:rsidRDefault="00172675" w:rsidP="00172675">
                  <w:pPr>
                    <w:rPr>
                      <w:rFonts w:asciiTheme="majorHAnsi" w:hAnsiTheme="majorHAnsi"/>
                      <w:sz w:val="28"/>
                    </w:rPr>
                  </w:pPr>
                  <w:proofErr w:type="gramStart"/>
                  <w:r w:rsidRPr="00431455">
                    <w:rPr>
                      <w:rFonts w:asciiTheme="majorHAnsi" w:hAnsiTheme="majorHAnsi"/>
                      <w:sz w:val="28"/>
                    </w:rPr>
                    <w:t>tangent</w:t>
                  </w:r>
                  <w:proofErr w:type="gramEnd"/>
                  <w:r w:rsidRPr="00431455">
                    <w:rPr>
                      <w:rFonts w:asciiTheme="majorHAnsi" w:hAnsiTheme="majorHAnsi"/>
                      <w:sz w:val="28"/>
                    </w:rPr>
                    <w:t xml:space="preserve"> =  opposite over adjacent</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sidRPr="00431455">
                    <w:rPr>
                      <w:rFonts w:asciiTheme="majorHAnsi" w:hAnsiTheme="majorHAnsi"/>
                      <w:sz w:val="28"/>
                    </w:rPr>
                    <w:t xml:space="preserve">Pythagorean Theorem:  </w:t>
                  </w:r>
                  <m:oMath>
                    <m:sSup>
                      <m:sSupPr>
                        <m:ctrlPr>
                          <w:rPr>
                            <w:rFonts w:ascii="Cambria Math" w:hAnsi="Cambria Math" w:cs="Cambria Math"/>
                            <w:i/>
                            <w:sz w:val="28"/>
                          </w:rPr>
                        </m:ctrlPr>
                      </m:sSupPr>
                      <m:e>
                        <m:r>
                          <w:rPr>
                            <w:rFonts w:ascii="Cambria Math" w:hAnsi="Cambria Math" w:cs="Cambria Math"/>
                            <w:sz w:val="28"/>
                          </w:rPr>
                          <m:t>a</m:t>
                        </m:r>
                      </m:e>
                      <m:sup>
                        <m:r>
                          <w:rPr>
                            <w:rFonts w:ascii="Cambria Math" w:hAnsi="Cambria Math" w:cs="Cambria Math"/>
                            <w:sz w:val="28"/>
                          </w:rPr>
                          <m:t>2</m:t>
                        </m:r>
                      </m:sup>
                    </m:sSup>
                    <m:r>
                      <w:rPr>
                        <w:rFonts w:ascii="Cambria" w:hAnsi="Cambria"/>
                        <w:sz w:val="28"/>
                      </w:rPr>
                      <m:t>+</m:t>
                    </m:r>
                    <m:sSup>
                      <m:sSupPr>
                        <m:ctrlPr>
                          <w:rPr>
                            <w:rFonts w:ascii="Cambria Math" w:hAnsi="Cambria Math" w:cs="Cambria Math"/>
                            <w:i/>
                            <w:sz w:val="28"/>
                          </w:rPr>
                        </m:ctrlPr>
                      </m:sSupPr>
                      <m:e>
                        <m:r>
                          <w:rPr>
                            <w:rFonts w:ascii="Cambria Math" w:hAnsi="Cambria Math" w:cs="Cambria Math"/>
                            <w:sz w:val="28"/>
                          </w:rPr>
                          <m:t>b</m:t>
                        </m:r>
                      </m:e>
                      <m:sup>
                        <m:r>
                          <w:rPr>
                            <w:rFonts w:ascii="Cambria Math" w:hAnsi="Cambria Math" w:cs="Cambria Math"/>
                            <w:sz w:val="28"/>
                          </w:rPr>
                          <m:t>2</m:t>
                        </m:r>
                      </m:sup>
                    </m:sSup>
                    <m:r>
                      <w:rPr>
                        <w:rFonts w:ascii="Cambria" w:hAnsi="Cambria"/>
                        <w:sz w:val="28"/>
                      </w:rPr>
                      <m:t>=</m:t>
                    </m:r>
                    <m:sSup>
                      <m:sSupPr>
                        <m:ctrlPr>
                          <w:rPr>
                            <w:rFonts w:ascii="Cambria Math" w:hAnsi="Cambria Math" w:cs="Cambria Math"/>
                            <w:i/>
                            <w:sz w:val="28"/>
                          </w:rPr>
                        </m:ctrlPr>
                      </m:sSupPr>
                      <m:e>
                        <m:r>
                          <w:rPr>
                            <w:rFonts w:ascii="Cambria Math" w:hAnsi="Cambria Math" w:cs="Cambria Math"/>
                            <w:sz w:val="28"/>
                          </w:rPr>
                          <m:t>c</m:t>
                        </m:r>
                      </m:e>
                      <m:sup>
                        <m:r>
                          <w:rPr>
                            <w:rFonts w:ascii="Cambria Math" w:hAnsi="Cambria Math" w:cs="Cambria Math"/>
                            <w:sz w:val="28"/>
                          </w:rPr>
                          <m:t>2</m:t>
                        </m:r>
                      </m:sup>
                    </m:sSup>
                  </m:oMath>
                </w:p>
              </w:txbxContent>
            </v:textbox>
          </v:shape>
        </w:pict>
      </w:r>
    </w:p>
    <w:p w:rsidR="00172675" w:rsidRPr="007E518A" w:rsidRDefault="00172675" w:rsidP="00172675">
      <w:pPr>
        <w:rPr>
          <w:rFonts w:asciiTheme="majorHAnsi" w:hAnsiTheme="majorHAnsi"/>
        </w:rPr>
      </w:pPr>
      <w:r>
        <w:rPr>
          <w:rFonts w:asciiTheme="majorHAnsi" w:hAnsiTheme="majorHAnsi"/>
          <w:szCs w:val="20"/>
        </w:rPr>
        <w:pict>
          <v:rect id="_x0000_s1244" style="position:absolute;margin-left:122pt;margin-top:79.4pt;width:9pt;height:9pt;z-index:251700736"/>
        </w:pict>
      </w:r>
      <w:r>
        <w:rPr>
          <w:rFonts w:asciiTheme="majorHAnsi" w:hAnsiTheme="majorHAnsi"/>
        </w:rPr>
      </w:r>
      <w:r>
        <w:rPr>
          <w:rFonts w:asciiTheme="majorHAnsi" w:hAnsiTheme="majorHAnsi"/>
        </w:rPr>
        <w:pict>
          <v:group id="_x0000_s1209" editas="canvas" style="width:166.5pt;height:112.8pt;mso-position-horizontal-relative:char;mso-position-vertical-relative:line" coordorigin="1800,1992" coordsize="3330,2256">
            <o:lock v:ext="edit" aspectratio="t"/>
            <v:shape id="_x0000_s1210" type="#_x0000_t75" style="position:absolute;left:1800;top:1992;width:3330;height:2256" o:preferrelative="f">
              <v:fill o:detectmouseclick="t"/>
              <v:path o:extrusionok="t" o:connecttype="none"/>
              <o:lock v:ext="edit" text="t"/>
            </v:shape>
            <v:shape id="_x0000_s1211" type="#_x0000_t6" style="position:absolute;left:2356;top:2473;width:2070;height:1278;rotation:180;flip:y"/>
            <v:shape id="_x0000_s1212" type="#_x0000_t202" style="position:absolute;left:3240;top:3678;width:616;height:570" filled="f" stroked="f">
              <v:textbox style="mso-next-textbox:#_x0000_s1212">
                <w:txbxContent>
                  <w:p w:rsidR="00172675" w:rsidRPr="00431455" w:rsidRDefault="00172675" w:rsidP="00172675">
                    <w:pPr>
                      <w:rPr>
                        <w:sz w:val="28"/>
                      </w:rPr>
                    </w:pPr>
                    <w:proofErr w:type="gramStart"/>
                    <w:r w:rsidRPr="00431455">
                      <w:rPr>
                        <w:sz w:val="28"/>
                      </w:rPr>
                      <w:t>a</w:t>
                    </w:r>
                    <w:proofErr w:type="gramEnd"/>
                  </w:p>
                </w:txbxContent>
              </v:textbox>
            </v:shape>
            <v:shape id="_x0000_s1213" type="#_x0000_t202" style="position:absolute;left:4395;top:2868;width:616;height:570" filled="f" stroked="f">
              <v:textbox style="mso-next-textbox:#_x0000_s1213">
                <w:txbxContent>
                  <w:p w:rsidR="00172675" w:rsidRPr="00431455" w:rsidRDefault="00172675" w:rsidP="00172675">
                    <w:pPr>
                      <w:rPr>
                        <w:sz w:val="28"/>
                      </w:rPr>
                    </w:pPr>
                    <w:proofErr w:type="gramStart"/>
                    <w:r w:rsidRPr="00431455">
                      <w:rPr>
                        <w:sz w:val="28"/>
                      </w:rPr>
                      <w:t>b</w:t>
                    </w:r>
                    <w:proofErr w:type="gramEnd"/>
                  </w:p>
                </w:txbxContent>
              </v:textbox>
            </v:shape>
            <v:shape id="_x0000_s1214" type="#_x0000_t202" style="position:absolute;left:3105;top:2733;width:616;height:570" filled="f" stroked="f">
              <v:textbox style="mso-next-textbox:#_x0000_s1214">
                <w:txbxContent>
                  <w:p w:rsidR="00172675" w:rsidRPr="00431455" w:rsidRDefault="00172675" w:rsidP="00172675">
                    <w:pPr>
                      <w:rPr>
                        <w:sz w:val="28"/>
                      </w:rPr>
                    </w:pPr>
                    <w:proofErr w:type="gramStart"/>
                    <w:r w:rsidRPr="00431455">
                      <w:rPr>
                        <w:sz w:val="28"/>
                      </w:rPr>
                      <w:t>c</w:t>
                    </w:r>
                    <w:proofErr w:type="gramEnd"/>
                  </w:p>
                </w:txbxContent>
              </v:textbox>
            </v:shape>
            <v:shape id="_x0000_s1215" type="#_x0000_t202" style="position:absolute;left:2685;top:3393;width:616;height:570" filled="f" stroked="f">
              <v:textbox style="mso-next-textbox:#_x0000_s1215">
                <w:txbxContent>
                  <w:p w:rsidR="00172675" w:rsidRPr="00431455" w:rsidRDefault="00172675" w:rsidP="00172675">
                    <w:pPr>
                      <w:rPr>
                        <w:sz w:val="28"/>
                      </w:rPr>
                    </w:pPr>
                    <w:proofErr w:type="gramStart"/>
                    <w:r w:rsidRPr="00431455">
                      <w:rPr>
                        <w:sz w:val="28"/>
                      </w:rPr>
                      <w:t>θ</w:t>
                    </w:r>
                    <w:proofErr w:type="gramEnd"/>
                  </w:p>
                </w:txbxContent>
              </v:textbox>
            </v:shape>
            <w10:wrap type="none"/>
            <w10:anchorlock/>
          </v:group>
        </w:pict>
      </w:r>
    </w:p>
    <w:p w:rsidR="00172675" w:rsidRPr="007E518A" w:rsidRDefault="00172675" w:rsidP="00172675">
      <w:pPr>
        <w:rPr>
          <w:rFonts w:asciiTheme="majorHAnsi" w:hAnsiTheme="majorHAnsi"/>
        </w:rPr>
      </w:pPr>
    </w:p>
    <w:p w:rsidR="00172675" w:rsidRPr="007E518A" w:rsidRDefault="00172675" w:rsidP="00172675">
      <w:pPr>
        <w:rPr>
          <w:rFonts w:asciiTheme="majorHAnsi" w:hAnsiTheme="majorHAnsi"/>
        </w:rPr>
      </w:pPr>
    </w:p>
    <w:p w:rsidR="00172675" w:rsidRDefault="00172675" w:rsidP="00172675">
      <w:pPr>
        <w:jc w:val="both"/>
        <w:rPr>
          <w:rFonts w:asciiTheme="majorHAnsi" w:hAnsiTheme="majorHAnsi"/>
          <w:noProof/>
        </w:rPr>
      </w:pPr>
      <w:r>
        <w:rPr>
          <w:rFonts w:asciiTheme="majorHAnsi" w:hAnsiTheme="majorHAnsi"/>
          <w:szCs w:val="20"/>
        </w:rPr>
        <w:pict>
          <v:line id="_x0000_s1245" style="position:absolute;left:0;text-align:left;z-index:251701760" from="-1.5pt,12.5pt" to="486pt,12.5pt"/>
        </w:pict>
      </w:r>
    </w:p>
    <w:p w:rsidR="00172675" w:rsidRPr="00431455" w:rsidRDefault="00172675" w:rsidP="00172675">
      <w:pPr>
        <w:spacing w:before="120"/>
        <w:jc w:val="both"/>
        <w:rPr>
          <w:rFonts w:asciiTheme="majorHAnsi" w:hAnsiTheme="majorHAnsi"/>
          <w:noProof/>
          <w:sz w:val="28"/>
        </w:rPr>
      </w:pPr>
      <w:r w:rsidRPr="00431455">
        <w:rPr>
          <w:rFonts w:asciiTheme="majorHAnsi" w:hAnsiTheme="majorHAnsi"/>
          <w:noProof/>
          <w:sz w:val="28"/>
        </w:rPr>
        <w:t xml:space="preserve">Solve for the variables that represent sides or measures of angles.  Write the equations first that you will use to solve each problem and then show ALL OF YOUR WORK in your journal!  </w:t>
      </w:r>
    </w:p>
    <w:p w:rsidR="00172675" w:rsidRPr="00431455" w:rsidRDefault="00172675" w:rsidP="00172675">
      <w:pPr>
        <w:rPr>
          <w:rFonts w:asciiTheme="majorHAnsi" w:hAnsiTheme="majorHAnsi"/>
          <w:sz w:val="28"/>
        </w:rPr>
      </w:pPr>
      <w:r>
        <w:rPr>
          <w:rFonts w:asciiTheme="majorHAnsi" w:hAnsiTheme="majorHAnsi"/>
          <w:noProof/>
          <w:sz w:val="28"/>
        </w:rPr>
        <w:pict>
          <v:group id="_x0000_s1217" editas="canvas" style="position:absolute;margin-left:299.25pt;margin-top:1.95pt;width:169.5pt;height:105.45pt;z-index:251694592" coordorigin="4845,11520" coordsize="3390,2109">
            <o:lock v:ext="edit" aspectratio="t"/>
            <v:shape id="_x0000_s1218" type="#_x0000_t75" style="position:absolute;left:4845;top:11520;width:3390;height:2109" o:preferrelative="f">
              <v:fill o:detectmouseclick="t"/>
              <v:path o:extrusionok="t" o:connecttype="none"/>
              <o:lock v:ext="edit" text="t"/>
            </v:shape>
            <v:shape id="_x0000_s1219" type="#_x0000_t6" style="position:absolute;left:5385;top:11891;width:1816;height:1078;rotation:180;flip:y"/>
            <v:shape id="_x0000_s1220" type="#_x0000_t202" style="position:absolute;left:5716;top:12600;width:704;height:540" filled="f" stroked="f">
              <v:textbox>
                <w:txbxContent>
                  <w:p w:rsidR="00172675" w:rsidRPr="00431455" w:rsidRDefault="00172675" w:rsidP="00172675">
                    <w:pPr>
                      <w:rPr>
                        <w:sz w:val="28"/>
                      </w:rPr>
                    </w:pPr>
                    <w:r w:rsidRPr="00431455">
                      <w:rPr>
                        <w:sz w:val="28"/>
                      </w:rPr>
                      <w:t>20º</w:t>
                    </w:r>
                  </w:p>
                </w:txbxContent>
              </v:textbox>
            </v:shape>
            <v:shape id="_x0000_s1221" type="#_x0000_t202" style="position:absolute;left:5821;top:12030;width:704;height:540" filled="f" stroked="f">
              <v:textbox>
                <w:txbxContent>
                  <w:p w:rsidR="00172675" w:rsidRPr="00431455" w:rsidRDefault="00172675" w:rsidP="00172675">
                    <w:pPr>
                      <w:rPr>
                        <w:sz w:val="28"/>
                      </w:rPr>
                    </w:pPr>
                    <w:r w:rsidRPr="00431455">
                      <w:rPr>
                        <w:sz w:val="28"/>
                      </w:rPr>
                      <w:t>2</w:t>
                    </w:r>
                    <w:r>
                      <w:rPr>
                        <w:sz w:val="28"/>
                      </w:rPr>
                      <w:t>.0</w:t>
                    </w:r>
                  </w:p>
                </w:txbxContent>
              </v:textbox>
            </v:shape>
            <v:shape id="_x0000_s1222" type="#_x0000_t202" style="position:absolute;left:7156;top:12225;width:704;height:540" filled="f" stroked="f">
              <v:textbox>
                <w:txbxContent>
                  <w:p w:rsidR="00172675" w:rsidRPr="00431455" w:rsidRDefault="00172675" w:rsidP="00172675">
                    <w:pPr>
                      <w:rPr>
                        <w:sz w:val="28"/>
                      </w:rPr>
                    </w:pPr>
                    <w:proofErr w:type="gramStart"/>
                    <w:r w:rsidRPr="00431455">
                      <w:rPr>
                        <w:sz w:val="28"/>
                      </w:rPr>
                      <w:t>a</w:t>
                    </w:r>
                    <w:proofErr w:type="gramEnd"/>
                  </w:p>
                </w:txbxContent>
              </v:textbox>
            </v:shape>
            <v:shape id="_x0000_s1223" type="#_x0000_t202" style="position:absolute;left:6106;top:12975;width:704;height:540" filled="f" stroked="f">
              <v:textbox>
                <w:txbxContent>
                  <w:p w:rsidR="00172675" w:rsidRPr="00431455" w:rsidRDefault="00172675" w:rsidP="00172675">
                    <w:pPr>
                      <w:rPr>
                        <w:sz w:val="28"/>
                      </w:rPr>
                    </w:pPr>
                    <w:proofErr w:type="gramStart"/>
                    <w:r w:rsidRPr="00431455">
                      <w:rPr>
                        <w:sz w:val="28"/>
                      </w:rPr>
                      <w:t>b</w:t>
                    </w:r>
                    <w:proofErr w:type="gramEnd"/>
                  </w:p>
                </w:txbxContent>
              </v:textbox>
            </v:shape>
            <v:rect id="_x0000_s1224" style="position:absolute;left:7050;top:12825;width:143;height:143"/>
            <w10:wrap type="square"/>
          </v:group>
        </w:pict>
      </w:r>
    </w:p>
    <w:p w:rsidR="00172675" w:rsidRPr="00431455" w:rsidRDefault="00172675" w:rsidP="00172675">
      <w:pPr>
        <w:rPr>
          <w:rFonts w:asciiTheme="majorHAnsi" w:hAnsiTheme="majorHAnsi"/>
          <w:sz w:val="28"/>
        </w:rPr>
      </w:pPr>
      <w:r w:rsidRPr="00431455">
        <w:rPr>
          <w:rFonts w:asciiTheme="majorHAnsi" w:hAnsiTheme="majorHAnsi"/>
          <w:sz w:val="28"/>
        </w:rPr>
        <w:t xml:space="preserve">1.  </w:t>
      </w:r>
      <w:proofErr w:type="gramStart"/>
      <w:r w:rsidRPr="00431455">
        <w:rPr>
          <w:rFonts w:asciiTheme="majorHAnsi" w:hAnsiTheme="majorHAnsi"/>
          <w:sz w:val="28"/>
        </w:rPr>
        <w:t>a</w:t>
      </w:r>
      <w:proofErr w:type="gramEnd"/>
      <w:r w:rsidRPr="00431455">
        <w:rPr>
          <w:rFonts w:asciiTheme="majorHAnsi" w:hAnsiTheme="majorHAnsi"/>
          <w:sz w:val="28"/>
        </w:rPr>
        <w:t xml:space="preserve"> =</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sidRPr="00431455">
        <w:rPr>
          <w:rFonts w:asciiTheme="majorHAnsi" w:hAnsiTheme="majorHAnsi"/>
          <w:sz w:val="28"/>
        </w:rPr>
        <w:t xml:space="preserve">2. </w:t>
      </w:r>
      <w:proofErr w:type="gramStart"/>
      <w:r w:rsidRPr="00431455">
        <w:rPr>
          <w:rFonts w:asciiTheme="majorHAnsi" w:hAnsiTheme="majorHAnsi"/>
          <w:sz w:val="28"/>
        </w:rPr>
        <w:t>b</w:t>
      </w:r>
      <w:proofErr w:type="gramEnd"/>
      <w:r w:rsidRPr="00431455">
        <w:rPr>
          <w:rFonts w:asciiTheme="majorHAnsi" w:hAnsiTheme="majorHAnsi"/>
          <w:sz w:val="28"/>
        </w:rPr>
        <w:t xml:space="preserve"> =   </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Pr>
          <w:rFonts w:asciiTheme="majorHAnsi" w:hAnsiTheme="majorHAnsi"/>
          <w:noProof/>
          <w:sz w:val="28"/>
        </w:rPr>
        <w:pict>
          <v:line id="_x0000_s1241" style="position:absolute;z-index:251697664" from="-1.5pt,8.1pt" to="471.75pt,8.1pt"/>
        </w:pict>
      </w:r>
    </w:p>
    <w:p w:rsidR="00172675" w:rsidRPr="00431455" w:rsidRDefault="00172675" w:rsidP="00172675">
      <w:pPr>
        <w:rPr>
          <w:rFonts w:asciiTheme="majorHAnsi" w:hAnsiTheme="majorHAnsi"/>
          <w:sz w:val="28"/>
        </w:rPr>
      </w:pPr>
      <w:r>
        <w:rPr>
          <w:rFonts w:asciiTheme="majorHAnsi" w:hAnsiTheme="majorHAnsi"/>
          <w:noProof/>
          <w:sz w:val="28"/>
        </w:rPr>
        <w:pict>
          <v:group id="_x0000_s1225" editas="canvas" style="position:absolute;margin-left:316.5pt;margin-top:1.05pt;width:169.5pt;height:105.45pt;z-index:251695616" coordorigin="4845,11520" coordsize="3390,2109">
            <o:lock v:ext="edit" aspectratio="t"/>
            <v:shape id="_x0000_s1226" type="#_x0000_t75" style="position:absolute;left:4845;top:11520;width:3390;height:2109" o:preferrelative="f">
              <v:fill o:detectmouseclick="t"/>
              <v:path o:extrusionok="t" o:connecttype="none"/>
              <o:lock v:ext="edit" text="t"/>
            </v:shape>
            <v:shape id="_x0000_s1227" type="#_x0000_t6" style="position:absolute;left:5385;top:11591;width:916;height:1378;rotation:180;flip:y"/>
            <v:shape id="_x0000_s1228" type="#_x0000_t202" style="position:absolute;left:5416;top:12600;width:704;height:540" filled="f" stroked="f">
              <v:textbox>
                <w:txbxContent>
                  <w:p w:rsidR="00172675" w:rsidRPr="00431455" w:rsidRDefault="00172675" w:rsidP="00172675">
                    <w:pPr>
                      <w:rPr>
                        <w:sz w:val="28"/>
                      </w:rPr>
                    </w:pPr>
                    <w:proofErr w:type="gramStart"/>
                    <w:r w:rsidRPr="00431455">
                      <w:rPr>
                        <w:sz w:val="28"/>
                      </w:rPr>
                      <w:t>θ</w:t>
                    </w:r>
                    <w:proofErr w:type="gramEnd"/>
                  </w:p>
                </w:txbxContent>
              </v:textbox>
            </v:shape>
            <v:shape id="_x0000_s1229" type="#_x0000_t202" style="position:absolute;left:5491;top:11985;width:704;height:540" filled="f" stroked="f">
              <v:textbox>
                <w:txbxContent>
                  <w:p w:rsidR="00172675" w:rsidRPr="00431455" w:rsidRDefault="00172675" w:rsidP="00172675">
                    <w:pPr>
                      <w:rPr>
                        <w:sz w:val="28"/>
                      </w:rPr>
                    </w:pPr>
                    <w:proofErr w:type="gramStart"/>
                    <w:r w:rsidRPr="00431455">
                      <w:rPr>
                        <w:sz w:val="28"/>
                      </w:rPr>
                      <w:t>c</w:t>
                    </w:r>
                    <w:proofErr w:type="gramEnd"/>
                  </w:p>
                </w:txbxContent>
              </v:textbox>
            </v:shape>
            <v:shape id="_x0000_s1230" type="#_x0000_t202" style="position:absolute;left:5656;top:12930;width:704;height:540" filled="f" stroked="f">
              <v:textbox>
                <w:txbxContent>
                  <w:p w:rsidR="00172675" w:rsidRPr="00431455" w:rsidRDefault="00172675" w:rsidP="00172675">
                    <w:pPr>
                      <w:rPr>
                        <w:rFonts w:asciiTheme="majorHAnsi" w:hAnsiTheme="majorHAnsi"/>
                        <w:sz w:val="28"/>
                      </w:rPr>
                    </w:pPr>
                    <w:r w:rsidRPr="00431455">
                      <w:rPr>
                        <w:rFonts w:asciiTheme="majorHAnsi" w:hAnsiTheme="majorHAnsi"/>
                        <w:sz w:val="28"/>
                      </w:rPr>
                      <w:t>2</w:t>
                    </w:r>
                    <w:r>
                      <w:rPr>
                        <w:rFonts w:asciiTheme="majorHAnsi" w:hAnsiTheme="majorHAnsi"/>
                        <w:sz w:val="28"/>
                      </w:rPr>
                      <w:t>.0</w:t>
                    </w:r>
                  </w:p>
                </w:txbxContent>
              </v:textbox>
            </v:shape>
            <v:shape id="_x0000_s1231" type="#_x0000_t202" style="position:absolute;left:6241;top:12129;width:704;height:540" filled="f" stroked="f">
              <v:textbox>
                <w:txbxContent>
                  <w:p w:rsidR="00172675" w:rsidRPr="00431455" w:rsidRDefault="00172675" w:rsidP="00172675">
                    <w:pPr>
                      <w:rPr>
                        <w:sz w:val="28"/>
                      </w:rPr>
                    </w:pPr>
                    <w:r w:rsidRPr="00431455">
                      <w:rPr>
                        <w:sz w:val="28"/>
                      </w:rPr>
                      <w:t>4</w:t>
                    </w:r>
                    <w:r>
                      <w:rPr>
                        <w:sz w:val="28"/>
                      </w:rPr>
                      <w:t>.0</w:t>
                    </w:r>
                  </w:p>
                </w:txbxContent>
              </v:textbox>
            </v:shape>
            <v:rect id="_x0000_s1232" style="position:absolute;left:6142;top:12802;width:143;height:143"/>
            <w10:wrap type="square"/>
          </v:group>
        </w:pict>
      </w:r>
    </w:p>
    <w:p w:rsidR="00172675" w:rsidRPr="00431455" w:rsidRDefault="00172675" w:rsidP="00172675">
      <w:pPr>
        <w:rPr>
          <w:rFonts w:asciiTheme="majorHAnsi" w:hAnsiTheme="majorHAnsi"/>
          <w:sz w:val="28"/>
        </w:rPr>
      </w:pPr>
      <w:r w:rsidRPr="00431455">
        <w:rPr>
          <w:rFonts w:asciiTheme="majorHAnsi" w:hAnsiTheme="majorHAnsi"/>
          <w:sz w:val="28"/>
        </w:rPr>
        <w:t xml:space="preserve">3.  </w:t>
      </w:r>
      <w:proofErr w:type="gramStart"/>
      <w:r w:rsidRPr="00431455">
        <w:rPr>
          <w:rFonts w:asciiTheme="majorHAnsi" w:hAnsiTheme="majorHAnsi"/>
          <w:sz w:val="28"/>
        </w:rPr>
        <w:t>θ</w:t>
      </w:r>
      <w:proofErr w:type="gramEnd"/>
      <w:r w:rsidRPr="00431455">
        <w:rPr>
          <w:rFonts w:asciiTheme="majorHAnsi" w:hAnsiTheme="majorHAnsi"/>
          <w:sz w:val="28"/>
        </w:rPr>
        <w:t xml:space="preserve"> =</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sidRPr="00431455">
        <w:rPr>
          <w:rFonts w:asciiTheme="majorHAnsi" w:hAnsiTheme="majorHAnsi"/>
          <w:sz w:val="28"/>
        </w:rPr>
        <w:t xml:space="preserve">4.  </w:t>
      </w:r>
      <w:proofErr w:type="gramStart"/>
      <w:r w:rsidRPr="00431455">
        <w:rPr>
          <w:rFonts w:asciiTheme="majorHAnsi" w:hAnsiTheme="majorHAnsi"/>
          <w:sz w:val="28"/>
        </w:rPr>
        <w:t>c</w:t>
      </w:r>
      <w:proofErr w:type="gramEnd"/>
      <w:r w:rsidRPr="00431455">
        <w:rPr>
          <w:rFonts w:asciiTheme="majorHAnsi" w:hAnsiTheme="majorHAnsi"/>
          <w:sz w:val="28"/>
        </w:rPr>
        <w:t xml:space="preserve"> = </w:t>
      </w:r>
    </w:p>
    <w:p w:rsidR="00172675" w:rsidRPr="00431455" w:rsidRDefault="00172675" w:rsidP="00172675">
      <w:pPr>
        <w:rPr>
          <w:rFonts w:asciiTheme="majorHAnsi" w:hAnsiTheme="majorHAnsi"/>
          <w:sz w:val="28"/>
        </w:rPr>
      </w:pPr>
      <w:r>
        <w:rPr>
          <w:rFonts w:asciiTheme="majorHAnsi" w:hAnsiTheme="majorHAnsi"/>
          <w:noProof/>
          <w:sz w:val="28"/>
        </w:rPr>
        <w:pict>
          <v:group id="_x0000_s1233" editas="canvas" style="position:absolute;margin-left:261pt;margin-top:12pt;width:169.5pt;height:105.45pt;z-index:251696640" coordorigin="4845,11520" coordsize="3390,2109">
            <o:lock v:ext="edit" aspectratio="t"/>
            <v:shape id="_x0000_s1234" type="#_x0000_t75" style="position:absolute;left:4845;top:11520;width:3390;height:2109" o:preferrelative="f">
              <v:fill o:detectmouseclick="t"/>
              <v:path o:extrusionok="t" o:connecttype="none"/>
              <o:lock v:ext="edit" text="t"/>
            </v:shape>
            <v:shape id="_x0000_s1235" type="#_x0000_t6" style="position:absolute;left:5385;top:12161;width:2386;height:808;rotation:180;flip:y"/>
            <v:shape id="_x0000_s1236" type="#_x0000_t202" style="position:absolute;left:6031;top:12585;width:704;height:540" filled="f" stroked="f">
              <v:textbox>
                <w:txbxContent>
                  <w:p w:rsidR="00172675" w:rsidRPr="00431455" w:rsidRDefault="00172675" w:rsidP="00172675">
                    <w:pPr>
                      <w:rPr>
                        <w:rFonts w:asciiTheme="majorHAnsi" w:hAnsiTheme="majorHAnsi"/>
                        <w:sz w:val="28"/>
                      </w:rPr>
                    </w:pPr>
                    <w:proofErr w:type="gramStart"/>
                    <w:r w:rsidRPr="00431455">
                      <w:rPr>
                        <w:rFonts w:asciiTheme="majorHAnsi" w:hAnsiTheme="majorHAnsi"/>
                        <w:sz w:val="28"/>
                      </w:rPr>
                      <w:t>θ</w:t>
                    </w:r>
                    <w:proofErr w:type="gramEnd"/>
                  </w:p>
                </w:txbxContent>
              </v:textbox>
            </v:shape>
            <v:shape id="_x0000_s1237" type="#_x0000_t202" style="position:absolute;left:6256;top:12105;width:704;height:540" filled="f" stroked="f">
              <v:textbox>
                <w:txbxContent>
                  <w:p w:rsidR="00172675" w:rsidRPr="00431455" w:rsidRDefault="00172675" w:rsidP="00172675">
                    <w:pPr>
                      <w:rPr>
                        <w:rFonts w:asciiTheme="majorHAnsi" w:hAnsiTheme="majorHAnsi"/>
                        <w:sz w:val="28"/>
                      </w:rPr>
                    </w:pPr>
                    <w:r w:rsidRPr="00431455">
                      <w:rPr>
                        <w:rFonts w:asciiTheme="majorHAnsi" w:hAnsiTheme="majorHAnsi"/>
                        <w:sz w:val="28"/>
                      </w:rPr>
                      <w:t>9</w:t>
                    </w:r>
                    <w:r>
                      <w:rPr>
                        <w:rFonts w:asciiTheme="majorHAnsi" w:hAnsiTheme="majorHAnsi"/>
                        <w:sz w:val="28"/>
                      </w:rPr>
                      <w:t>.0</w:t>
                    </w:r>
                  </w:p>
                </w:txbxContent>
              </v:textbox>
            </v:shape>
            <v:shape id="_x0000_s1238" type="#_x0000_t202" style="position:absolute;left:6496;top:12870;width:704;height:540" filled="f" stroked="f">
              <v:textbox>
                <w:txbxContent>
                  <w:p w:rsidR="00172675" w:rsidRPr="00431455" w:rsidRDefault="00172675" w:rsidP="00172675">
                    <w:pPr>
                      <w:rPr>
                        <w:rFonts w:asciiTheme="majorHAnsi" w:hAnsiTheme="majorHAnsi"/>
                        <w:sz w:val="28"/>
                      </w:rPr>
                    </w:pPr>
                    <w:proofErr w:type="gramStart"/>
                    <w:r w:rsidRPr="00431455">
                      <w:rPr>
                        <w:rFonts w:asciiTheme="majorHAnsi" w:hAnsiTheme="majorHAnsi"/>
                        <w:sz w:val="28"/>
                      </w:rPr>
                      <w:t>a</w:t>
                    </w:r>
                    <w:proofErr w:type="gramEnd"/>
                  </w:p>
                </w:txbxContent>
              </v:textbox>
            </v:shape>
            <v:shape id="_x0000_s1239" type="#_x0000_t202" style="position:absolute;left:7711;top:12369;width:434;height:420" filled="f" stroked="f">
              <v:textbox>
                <w:txbxContent>
                  <w:p w:rsidR="00172675" w:rsidRPr="00431455" w:rsidRDefault="00172675" w:rsidP="00172675">
                    <w:pPr>
                      <w:rPr>
                        <w:rFonts w:asciiTheme="majorHAnsi" w:hAnsiTheme="majorHAnsi"/>
                        <w:sz w:val="28"/>
                      </w:rPr>
                    </w:pPr>
                    <w:r w:rsidRPr="00431455">
                      <w:rPr>
                        <w:rFonts w:asciiTheme="majorHAnsi" w:hAnsiTheme="majorHAnsi"/>
                        <w:sz w:val="28"/>
                      </w:rPr>
                      <w:t>2</w:t>
                    </w:r>
                    <w:r>
                      <w:rPr>
                        <w:rFonts w:asciiTheme="majorHAnsi" w:hAnsiTheme="majorHAnsi"/>
                        <w:sz w:val="28"/>
                      </w:rPr>
                      <w:t>.0</w:t>
                    </w:r>
                  </w:p>
                </w:txbxContent>
              </v:textbox>
            </v:shape>
            <v:rect id="_x0000_s1240" style="position:absolute;left:7635;top:12825;width:143;height:143"/>
            <w10:wrap type="square"/>
          </v:group>
        </w:pict>
      </w:r>
    </w:p>
    <w:p w:rsidR="00172675" w:rsidRPr="00431455" w:rsidRDefault="00172675" w:rsidP="00172675">
      <w:pPr>
        <w:rPr>
          <w:rFonts w:asciiTheme="majorHAnsi" w:hAnsiTheme="majorHAnsi"/>
          <w:sz w:val="28"/>
        </w:rPr>
      </w:pPr>
      <w:r>
        <w:rPr>
          <w:rFonts w:asciiTheme="majorHAnsi" w:hAnsiTheme="majorHAnsi"/>
          <w:noProof/>
          <w:sz w:val="28"/>
        </w:rPr>
        <w:pict>
          <v:line id="_x0000_s1242" style="position:absolute;z-index:251698688" from="-1.5pt,11.5pt" to="471.75pt,11.5pt"/>
        </w:pic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sidRPr="00431455">
        <w:rPr>
          <w:rFonts w:asciiTheme="majorHAnsi" w:hAnsiTheme="majorHAnsi"/>
          <w:sz w:val="28"/>
        </w:rPr>
        <w:t xml:space="preserve">5.  </w:t>
      </w:r>
      <w:proofErr w:type="gramStart"/>
      <w:r w:rsidRPr="00431455">
        <w:rPr>
          <w:rFonts w:asciiTheme="majorHAnsi" w:hAnsiTheme="majorHAnsi"/>
          <w:sz w:val="28"/>
        </w:rPr>
        <w:t>θ</w:t>
      </w:r>
      <w:proofErr w:type="gramEnd"/>
      <w:r w:rsidRPr="00431455">
        <w:rPr>
          <w:rFonts w:asciiTheme="majorHAnsi" w:hAnsiTheme="majorHAnsi"/>
          <w:sz w:val="28"/>
        </w:rPr>
        <w:t xml:space="preserve"> =</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sidRPr="00431455">
        <w:rPr>
          <w:rFonts w:asciiTheme="majorHAnsi" w:hAnsiTheme="majorHAnsi"/>
          <w:sz w:val="28"/>
        </w:rPr>
        <w:t xml:space="preserve">6.  </w:t>
      </w:r>
      <w:proofErr w:type="gramStart"/>
      <w:r w:rsidRPr="00431455">
        <w:rPr>
          <w:rFonts w:asciiTheme="majorHAnsi" w:hAnsiTheme="majorHAnsi"/>
          <w:sz w:val="28"/>
        </w:rPr>
        <w:t>a</w:t>
      </w:r>
      <w:proofErr w:type="gramEnd"/>
      <w:r w:rsidRPr="00431455">
        <w:rPr>
          <w:rFonts w:asciiTheme="majorHAnsi" w:hAnsiTheme="majorHAnsi"/>
          <w:sz w:val="28"/>
        </w:rPr>
        <w:t xml:space="preserve"> =    </w:t>
      </w:r>
    </w:p>
    <w:p w:rsidR="00172675" w:rsidRPr="00431455" w:rsidRDefault="00172675" w:rsidP="00172675">
      <w:pPr>
        <w:rPr>
          <w:rFonts w:asciiTheme="majorHAnsi" w:hAnsiTheme="majorHAnsi"/>
          <w:sz w:val="28"/>
        </w:rPr>
      </w:pPr>
    </w:p>
    <w:p w:rsidR="00172675" w:rsidRPr="00431455" w:rsidRDefault="00172675" w:rsidP="00172675">
      <w:pPr>
        <w:rPr>
          <w:rFonts w:asciiTheme="majorHAnsi" w:hAnsiTheme="majorHAnsi"/>
          <w:sz w:val="28"/>
        </w:rPr>
      </w:pPr>
      <w:r>
        <w:rPr>
          <w:rFonts w:asciiTheme="majorHAnsi" w:hAnsiTheme="majorHAnsi"/>
          <w:noProof/>
          <w:sz w:val="28"/>
        </w:rPr>
        <w:pict>
          <v:line id="_x0000_s1243" style="position:absolute;z-index:251699712" from="1.5pt,6.55pt" to="474.75pt,6.55pt"/>
        </w:pict>
      </w:r>
    </w:p>
    <w:p w:rsidR="00172675" w:rsidRPr="00431455" w:rsidRDefault="00172675" w:rsidP="00172675">
      <w:pPr>
        <w:rPr>
          <w:rFonts w:asciiTheme="majorHAnsi" w:hAnsiTheme="majorHAnsi"/>
          <w:sz w:val="28"/>
        </w:rPr>
      </w:pPr>
      <w:r w:rsidRPr="00431455">
        <w:rPr>
          <w:rFonts w:asciiTheme="majorHAnsi" w:hAnsiTheme="majorHAnsi"/>
          <w:sz w:val="28"/>
        </w:rPr>
        <w:t xml:space="preserve"> For the following problems, solve for the missing variable:</w:t>
      </w:r>
    </w:p>
    <w:p w:rsidR="00172675" w:rsidRPr="00431455" w:rsidRDefault="00172675" w:rsidP="00172675">
      <w:pPr>
        <w:rPr>
          <w:rFonts w:asciiTheme="majorHAnsi" w:hAnsiTheme="majorHAnsi"/>
          <w:sz w:val="28"/>
        </w:rPr>
      </w:pPr>
      <w:r>
        <w:rPr>
          <w:rFonts w:asciiTheme="majorHAnsi" w:hAnsiTheme="majorHAnsi"/>
          <w:noProof/>
          <w:sz w:val="28"/>
        </w:rPr>
        <w:pict>
          <v:shape id="_x0000_s1251" type="#_x0000_t202" style="position:absolute;margin-left:4in;margin-top:35.35pt;width:40.5pt;height:21.9pt;z-index:251707904;mso-wrap-edited:f" wrapcoords="-900 0 -900 20700 21600 20700 21600 0 -900 0" stroked="f">
            <v:textbox style="mso-next-textbox:#_x0000_s1251">
              <w:txbxContent>
                <w:p w:rsidR="00172675" w:rsidRPr="00431455" w:rsidRDefault="00172675" w:rsidP="00172675">
                  <w:pPr>
                    <w:rPr>
                      <w:rFonts w:asciiTheme="majorHAnsi" w:hAnsiTheme="majorHAnsi"/>
                      <w:sz w:val="28"/>
                    </w:rPr>
                  </w:pPr>
                  <w:r>
                    <w:rPr>
                      <w:rFonts w:asciiTheme="majorHAnsi" w:hAnsiTheme="majorHAnsi"/>
                      <w:sz w:val="28"/>
                    </w:rPr>
                    <w:t>5.0</w:t>
                  </w:r>
                </w:p>
              </w:txbxContent>
            </v:textbox>
          </v:shape>
        </w:pict>
      </w:r>
      <w:r>
        <w:rPr>
          <w:rFonts w:asciiTheme="majorHAnsi" w:hAnsiTheme="majorHAnsi"/>
          <w:noProof/>
          <w:sz w:val="28"/>
        </w:rPr>
        <w:pict>
          <v:shape id="_x0000_s1254" type="#_x0000_t202" style="position:absolute;margin-left:27.8pt;margin-top:51.65pt;width:35.2pt;height:20.25pt;z-index:251710976;mso-wrap-edited:f" wrapcoords="-900 0 -900 20700 21600 20700 21600 0 -900 0" stroked="f">
            <v:textbox style="mso-next-textbox:#_x0000_s1254">
              <w:txbxContent>
                <w:p w:rsidR="00172675" w:rsidRPr="00431455" w:rsidRDefault="00172675" w:rsidP="00172675">
                  <w:pPr>
                    <w:rPr>
                      <w:rFonts w:asciiTheme="majorHAnsi" w:hAnsiTheme="majorHAnsi"/>
                      <w:sz w:val="28"/>
                    </w:rPr>
                  </w:pPr>
                  <w:r>
                    <w:rPr>
                      <w:rFonts w:asciiTheme="majorHAnsi" w:hAnsiTheme="majorHAnsi"/>
                      <w:sz w:val="28"/>
                    </w:rPr>
                    <w:t>4.0</w:t>
                  </w:r>
                </w:p>
              </w:txbxContent>
            </v:textbox>
          </v:shape>
        </w:pict>
      </w:r>
      <w:r>
        <w:rPr>
          <w:rFonts w:asciiTheme="majorHAnsi" w:hAnsiTheme="majorHAnsi"/>
          <w:noProof/>
          <w:sz w:val="28"/>
        </w:rPr>
        <w:pict>
          <v:group id="_x0000_s1255" style="position:absolute;margin-left:64.5pt;margin-top:6.7pt;width:102.5pt;height:85.45pt;z-index:251712000" coordorigin="2400,2160" coordsize="2050,1520">
            <v:shape id="_x0000_s1256" type="#_x0000_t202" style="position:absolute;left:3010;top:2160;width:720;height:360;mso-wrap-edited:f" wrapcoords="-900 0 -900 20700 21600 20700 21600 0 -900 0" stroked="f">
              <v:textbox style="mso-next-textbox:#_x0000_s1256">
                <w:txbxContent>
                  <w:p w:rsidR="00172675" w:rsidRPr="00431455" w:rsidRDefault="00172675" w:rsidP="00172675">
                    <w:pPr>
                      <w:rPr>
                        <w:rFonts w:asciiTheme="majorHAnsi" w:hAnsiTheme="majorHAnsi"/>
                        <w:sz w:val="28"/>
                      </w:rPr>
                    </w:pPr>
                    <w:r>
                      <w:rPr>
                        <w:rFonts w:asciiTheme="majorHAnsi" w:hAnsiTheme="majorHAnsi"/>
                        <w:sz w:val="28"/>
                      </w:rPr>
                      <w:t>9.0</w:t>
                    </w:r>
                  </w:p>
                </w:txbxContent>
              </v:textbox>
            </v:shape>
            <v:group id="_x0000_s1257" style="position:absolute;left:2400;top:2600;width:2050;height:1080" coordorigin="2400,2600" coordsize="2050,1080">
              <v:shape id="_x0000_s1258" style="position:absolute;left:2470;top:2600;width:1980;height:1080;mso-wrap-edited:f" coordsize="1980,1080" wrapcoords="-15 0 -15 1080 45 1080 1605 240 2010 0 -15 0" path="m,1080l,,1980,,,1080xe">
                <v:path arrowok="t"/>
              </v:shape>
              <v:shape id="_x0000_s1259" type="#_x0000_t202" style="position:absolute;left:2400;top:3195;width:340;height:380;mso-wrap-edited:f" filled="f" stroked="f">
                <v:textbox style="mso-next-textbox:#_x0000_s1259">
                  <w:txbxContent>
                    <w:p w:rsidR="00172675" w:rsidRPr="00431455" w:rsidRDefault="00172675" w:rsidP="00172675">
                      <w:pPr>
                        <w:rPr>
                          <w:rFonts w:asciiTheme="majorHAnsi" w:hAnsiTheme="majorHAnsi"/>
                          <w:sz w:val="28"/>
                        </w:rPr>
                      </w:pPr>
                      <w:proofErr w:type="gramStart"/>
                      <w:r w:rsidRPr="00431455">
                        <w:rPr>
                          <w:rFonts w:asciiTheme="majorHAnsi" w:hAnsiTheme="majorHAnsi"/>
                          <w:sz w:val="28"/>
                        </w:rPr>
                        <w:t>θ</w:t>
                      </w:r>
                      <w:proofErr w:type="gramEnd"/>
                    </w:p>
                  </w:txbxContent>
                </v:textbox>
              </v:shape>
            </v:group>
          </v:group>
        </w:pict>
      </w:r>
      <w:r>
        <w:rPr>
          <w:rFonts w:asciiTheme="majorHAnsi" w:hAnsiTheme="majorHAnsi"/>
          <w:noProof/>
          <w:sz w:val="28"/>
        </w:rPr>
        <w:pict>
          <v:rect id="_x0000_s1253" style="position:absolute;margin-left:68pt;margin-top:31.45pt;width:9pt;height:10.1pt;z-index:251709952"/>
        </w:pict>
      </w:r>
      <w:r>
        <w:rPr>
          <w:rFonts w:asciiTheme="majorHAnsi" w:hAnsiTheme="majorHAnsi"/>
          <w:noProof/>
          <w:sz w:val="28"/>
        </w:rPr>
        <w:pict>
          <v:shape id="_x0000_s1252" type="#_x0000_t202" style="position:absolute;margin-left:364.5pt;margin-top:90.05pt;width:36pt;height:21.9pt;z-index:251708928;mso-wrap-edited:f" wrapcoords="-900 0 -900 20700 21600 20700 21600 0 -900 0" stroked="f">
            <v:textbox style="mso-next-textbox:#_x0000_s1252">
              <w:txbxContent>
                <w:p w:rsidR="00172675" w:rsidRPr="00431455" w:rsidRDefault="00172675" w:rsidP="00172675">
                  <w:pPr>
                    <w:rPr>
                      <w:rFonts w:asciiTheme="majorHAnsi" w:hAnsiTheme="majorHAnsi"/>
                      <w:sz w:val="28"/>
                    </w:rPr>
                  </w:pPr>
                  <w:r w:rsidRPr="00431455">
                    <w:rPr>
                      <w:rFonts w:asciiTheme="majorHAnsi" w:hAnsiTheme="majorHAnsi"/>
                      <w:sz w:val="28"/>
                    </w:rPr>
                    <w:t>12</w:t>
                  </w:r>
                </w:p>
              </w:txbxContent>
            </v:textbox>
          </v:shape>
        </w:pict>
      </w:r>
      <w:r>
        <w:rPr>
          <w:rFonts w:asciiTheme="majorHAnsi" w:hAnsiTheme="majorHAnsi"/>
          <w:noProof/>
          <w:sz w:val="28"/>
        </w:rPr>
        <w:pict>
          <v:shape id="_x0000_s1250" type="#_x0000_t202" style="position:absolute;margin-left:382.5pt;margin-top:13.45pt;width:36pt;height:21.9pt;z-index:251706880;mso-wrap-edited:f" wrapcoords="-900 0 -900 20700 21600 20700 21600 0 -900 0" stroked="f">
            <v:textbox style="mso-next-textbox:#_x0000_s1250">
              <w:txbxContent>
                <w:p w:rsidR="00172675" w:rsidRPr="00431455" w:rsidRDefault="00172675" w:rsidP="00172675">
                  <w:pPr>
                    <w:rPr>
                      <w:rFonts w:asciiTheme="majorHAnsi" w:hAnsiTheme="majorHAnsi"/>
                      <w:sz w:val="28"/>
                    </w:rPr>
                  </w:pPr>
                  <w:proofErr w:type="gramStart"/>
                  <w:r w:rsidRPr="00431455">
                    <w:rPr>
                      <w:rFonts w:asciiTheme="majorHAnsi" w:hAnsiTheme="majorHAnsi"/>
                      <w:sz w:val="28"/>
                    </w:rPr>
                    <w:t>b</w:t>
                  </w:r>
                  <w:proofErr w:type="gramEnd"/>
                </w:p>
              </w:txbxContent>
            </v:textbox>
          </v:shape>
        </w:pict>
      </w:r>
      <w:r>
        <w:rPr>
          <w:rFonts w:asciiTheme="majorHAnsi" w:hAnsiTheme="majorHAnsi"/>
          <w:noProof/>
          <w:sz w:val="28"/>
        </w:rPr>
        <w:pict>
          <v:rect id="_x0000_s1249" style="position:absolute;margin-left:337.5pt;margin-top:68.15pt;width:9pt;height:10.95pt;z-index:251705856"/>
        </w:pict>
      </w:r>
      <w:r>
        <w:rPr>
          <w:rFonts w:asciiTheme="majorHAnsi" w:hAnsiTheme="majorHAnsi"/>
          <w:noProof/>
          <w:sz w:val="28"/>
        </w:rPr>
        <w:pict>
          <v:shape id="_x0000_s1248" style="position:absolute;margin-left:337.5pt;margin-top:13.45pt;width:99pt;height:65.65pt;z-index:251704832" coordsize="1980,1080" path="m,l,1080r1980,l,xe">
            <v:path arrowok="t"/>
          </v:shape>
        </w:pict>
      </w:r>
      <w:r>
        <w:rPr>
          <w:rFonts w:asciiTheme="majorHAnsi" w:hAnsiTheme="majorHAnsi"/>
          <w:sz w:val="28"/>
        </w:rPr>
        <w:pict>
          <v:shape id="_x0000_s1247" type="#_x0000_t202" style="position:absolute;margin-left:261pt;margin-top:21.95pt;width:36pt;height:27pt;z-index:251703808" stroked="f">
            <v:textbox>
              <w:txbxContent>
                <w:p w:rsidR="00172675" w:rsidRPr="00431455" w:rsidRDefault="00172675" w:rsidP="00172675">
                  <w:pPr>
                    <w:rPr>
                      <w:b/>
                      <w:sz w:val="28"/>
                    </w:rPr>
                  </w:pPr>
                  <w:r w:rsidRPr="00431455">
                    <w:rPr>
                      <w:b/>
                      <w:sz w:val="28"/>
                    </w:rPr>
                    <w:t>8.</w:t>
                  </w:r>
                </w:p>
              </w:txbxContent>
            </v:textbox>
          </v:shape>
        </w:pict>
      </w:r>
      <w:r>
        <w:rPr>
          <w:rFonts w:asciiTheme="majorHAnsi" w:hAnsiTheme="majorHAnsi"/>
          <w:sz w:val="28"/>
        </w:rPr>
        <w:pict>
          <v:shape id="_x0000_s1246" type="#_x0000_t202" style="position:absolute;margin-left:1.5pt;margin-top:21.95pt;width:36pt;height:27pt;z-index:251702784" stroked="f">
            <v:textbox style="mso-next-textbox:#_x0000_s1246">
              <w:txbxContent>
                <w:p w:rsidR="00172675" w:rsidRPr="00431455" w:rsidRDefault="00172675" w:rsidP="00172675">
                  <w:pPr>
                    <w:rPr>
                      <w:b/>
                      <w:sz w:val="28"/>
                    </w:rPr>
                  </w:pPr>
                  <w:r w:rsidRPr="00431455">
                    <w:rPr>
                      <w:b/>
                      <w:sz w:val="28"/>
                    </w:rPr>
                    <w:t>7.</w:t>
                  </w:r>
                </w:p>
              </w:txbxContent>
            </v:textbox>
          </v:shape>
        </w:pict>
      </w:r>
    </w:p>
    <w:p w:rsidR="00172675" w:rsidRPr="00172675" w:rsidRDefault="00172675" w:rsidP="00172675">
      <w:pPr>
        <w:rPr>
          <w:rFonts w:asciiTheme="majorHAnsi" w:hAnsiTheme="majorHAnsi"/>
          <w:sz w:val="28"/>
        </w:rPr>
      </w:pPr>
      <w:bookmarkStart w:id="0" w:name="_GoBack"/>
      <w:bookmarkEnd w:id="0"/>
    </w:p>
    <w:sectPr w:rsidR="00172675" w:rsidRPr="00172675" w:rsidSect="00431455">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8A" w:rsidRDefault="007E518A" w:rsidP="007E518A">
      <w:r>
        <w:separator/>
      </w:r>
    </w:p>
  </w:endnote>
  <w:endnote w:type="continuationSeparator" w:id="0">
    <w:p w:rsidR="007E518A" w:rsidRDefault="007E518A" w:rsidP="007E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8A" w:rsidRDefault="007E518A" w:rsidP="007E518A">
      <w:r>
        <w:separator/>
      </w:r>
    </w:p>
  </w:footnote>
  <w:footnote w:type="continuationSeparator" w:id="0">
    <w:p w:rsidR="007E518A" w:rsidRDefault="007E518A" w:rsidP="007E5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9E4"/>
    <w:rsid w:val="00172675"/>
    <w:rsid w:val="00431455"/>
    <w:rsid w:val="00454E82"/>
    <w:rsid w:val="00647D17"/>
    <w:rsid w:val="006D7A68"/>
    <w:rsid w:val="007E518A"/>
    <w:rsid w:val="00F5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0">
      <o:colormenu v:ext="edit" fillcolor="none"/>
    </o:shapedefaults>
    <o:shapelayout v:ext="edit">
      <o:idmap v:ext="edit" data="1"/>
      <o:regrouptable v:ext="edit">
        <o:entry new="1" old="0"/>
        <o:entry new="2" old="0"/>
        <o:entry new="3" old="2"/>
        <o:entry new="4" old="0"/>
        <o:entry new="5" old="0"/>
        <o:entry new="6" old="0"/>
        <o:entry new="7" old="0"/>
        <o:entry new="8" old="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8A"/>
    <w:pPr>
      <w:tabs>
        <w:tab w:val="center" w:pos="4680"/>
        <w:tab w:val="right" w:pos="9360"/>
      </w:tabs>
    </w:pPr>
  </w:style>
  <w:style w:type="character" w:customStyle="1" w:styleId="HeaderChar">
    <w:name w:val="Header Char"/>
    <w:basedOn w:val="DefaultParagraphFont"/>
    <w:link w:val="Header"/>
    <w:uiPriority w:val="99"/>
    <w:rsid w:val="007E518A"/>
    <w:rPr>
      <w:sz w:val="24"/>
      <w:szCs w:val="24"/>
    </w:rPr>
  </w:style>
  <w:style w:type="paragraph" w:styleId="Footer">
    <w:name w:val="footer"/>
    <w:basedOn w:val="Normal"/>
    <w:link w:val="FooterChar"/>
    <w:uiPriority w:val="99"/>
    <w:unhideWhenUsed/>
    <w:rsid w:val="007E518A"/>
    <w:pPr>
      <w:tabs>
        <w:tab w:val="center" w:pos="4680"/>
        <w:tab w:val="right" w:pos="9360"/>
      </w:tabs>
    </w:pPr>
  </w:style>
  <w:style w:type="character" w:customStyle="1" w:styleId="FooterChar">
    <w:name w:val="Footer Char"/>
    <w:basedOn w:val="DefaultParagraphFont"/>
    <w:link w:val="Footer"/>
    <w:uiPriority w:val="99"/>
    <w:rsid w:val="007E518A"/>
    <w:rPr>
      <w:sz w:val="24"/>
      <w:szCs w:val="24"/>
    </w:rPr>
  </w:style>
  <w:style w:type="paragraph" w:styleId="BalloonText">
    <w:name w:val="Balloon Text"/>
    <w:basedOn w:val="Normal"/>
    <w:link w:val="BalloonTextChar"/>
    <w:uiPriority w:val="99"/>
    <w:semiHidden/>
    <w:unhideWhenUsed/>
    <w:rsid w:val="007E518A"/>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Trigonometry Review</vt:lpstr>
    </vt:vector>
  </TitlesOfParts>
  <Company>Issaquah School District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 Review</dc:title>
  <dc:creator>K. Bennett</dc:creator>
  <cp:lastModifiedBy>Bennett, Kristin    SHS - Staff</cp:lastModifiedBy>
  <cp:revision>5</cp:revision>
  <cp:lastPrinted>2015-11-02T17:58:00Z</cp:lastPrinted>
  <dcterms:created xsi:type="dcterms:W3CDTF">2012-10-25T19:43:00Z</dcterms:created>
  <dcterms:modified xsi:type="dcterms:W3CDTF">2015-11-02T17:58:00Z</dcterms:modified>
</cp:coreProperties>
</file>