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9E" w:rsidRDefault="00FF1C84"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D</w:t>
      </w:r>
      <w:r w:rsidR="00AD4C9E" w:rsidRPr="00CE2562">
        <w:rPr>
          <w:rFonts w:asciiTheme="majorHAnsi" w:hAnsiTheme="majorHAnsi" w:cs="Arial"/>
        </w:rPr>
        <w:t>efine the Doppler Effect. How does the apparent frequency for sound waves shift for an observer based on the motion of the source? How does this differ from the Doppler Effect for light waves?</w:t>
      </w:r>
    </w:p>
    <w:p w:rsidR="00CE2562" w:rsidRDefault="00CE2562" w:rsidP="00DB0B18">
      <w:pPr>
        <w:pStyle w:val="ListParagraph"/>
        <w:ind w:left="810"/>
        <w:jc w:val="both"/>
        <w:rPr>
          <w:rFonts w:asciiTheme="majorHAnsi" w:hAnsiTheme="majorHAnsi" w:cs="Arial"/>
          <w:b/>
          <w:i/>
          <w:color w:val="00B050"/>
        </w:rPr>
      </w:pPr>
      <w:r>
        <w:rPr>
          <w:rFonts w:asciiTheme="majorHAnsi" w:hAnsiTheme="majorHAnsi" w:cs="Arial"/>
          <w:b/>
          <w:i/>
          <w:color w:val="00B050"/>
        </w:rPr>
        <w:t xml:space="preserve">The Doppler Shift is the APPARENT shift in frequency/wavelength due to the relative motion of a sound source to an observer. </w:t>
      </w:r>
    </w:p>
    <w:p w:rsidR="00CE2562" w:rsidRDefault="00CE2562" w:rsidP="00DB0B18">
      <w:pPr>
        <w:pStyle w:val="ListParagraph"/>
        <w:ind w:left="810"/>
        <w:jc w:val="both"/>
        <w:rPr>
          <w:rFonts w:asciiTheme="majorHAnsi" w:hAnsiTheme="majorHAnsi" w:cs="Arial"/>
          <w:b/>
          <w:i/>
          <w:color w:val="00B050"/>
        </w:rPr>
      </w:pPr>
      <w:r>
        <w:rPr>
          <w:rFonts w:asciiTheme="majorHAnsi" w:hAnsiTheme="majorHAnsi" w:cs="Arial"/>
          <w:b/>
          <w:i/>
          <w:color w:val="00B050"/>
        </w:rPr>
        <w:t xml:space="preserve">When a </w:t>
      </w:r>
      <w:r w:rsidRPr="00CE2562">
        <w:rPr>
          <w:rFonts w:asciiTheme="majorHAnsi" w:hAnsiTheme="majorHAnsi" w:cs="Arial"/>
          <w:b/>
          <w:i/>
          <w:color w:val="00B050"/>
          <w:u w:val="single"/>
        </w:rPr>
        <w:t>sound</w:t>
      </w:r>
      <w:r>
        <w:rPr>
          <w:rFonts w:asciiTheme="majorHAnsi" w:hAnsiTheme="majorHAnsi" w:cs="Arial"/>
          <w:b/>
          <w:i/>
          <w:color w:val="00B050"/>
        </w:rPr>
        <w:t xml:space="preserve"> source is moving TOWARDS the observer, the pitch the observer hears will be HIGHER than the source frequency and vice versa! </w:t>
      </w:r>
    </w:p>
    <w:p w:rsidR="00CE2562" w:rsidRPr="00F576BD" w:rsidRDefault="00CE2562" w:rsidP="00DB0B18">
      <w:pPr>
        <w:pStyle w:val="ListParagraph"/>
        <w:ind w:left="810"/>
        <w:jc w:val="both"/>
        <w:rPr>
          <w:rFonts w:asciiTheme="majorHAnsi" w:hAnsiTheme="majorHAnsi" w:cs="Arial"/>
          <w:b/>
          <w:i/>
          <w:color w:val="00B050"/>
        </w:rPr>
      </w:pPr>
      <w:r>
        <w:rPr>
          <w:rFonts w:asciiTheme="majorHAnsi" w:hAnsiTheme="majorHAnsi" w:cs="Arial"/>
          <w:b/>
          <w:i/>
          <w:color w:val="00B050"/>
        </w:rPr>
        <w:t xml:space="preserve">When a </w:t>
      </w:r>
      <w:r w:rsidRPr="00CE2562">
        <w:rPr>
          <w:rFonts w:asciiTheme="majorHAnsi" w:hAnsiTheme="majorHAnsi" w:cs="Arial"/>
          <w:b/>
          <w:i/>
          <w:color w:val="00B050"/>
          <w:u w:val="single"/>
        </w:rPr>
        <w:t>light</w:t>
      </w:r>
      <w:r>
        <w:rPr>
          <w:rFonts w:asciiTheme="majorHAnsi" w:hAnsiTheme="majorHAnsi" w:cs="Arial"/>
          <w:b/>
          <w:i/>
          <w:color w:val="00B050"/>
        </w:rPr>
        <w:t xml:space="preserve"> source is moving TOWARDS the observer, the wavelength the observer sees will be SHORTER than the source frequency, thus the light is BLUE SHIFTED; and vice versa!</w:t>
      </w:r>
    </w:p>
    <w:p w:rsidR="00AD4C9E" w:rsidRPr="00233C8A" w:rsidRDefault="00AD4C9E" w:rsidP="00DB0B18">
      <w:pPr>
        <w:pStyle w:val="ListParagraph"/>
        <w:ind w:left="810"/>
        <w:jc w:val="both"/>
        <w:rPr>
          <w:rFonts w:asciiTheme="majorHAnsi" w:hAnsiTheme="majorHAnsi" w:cs="Arial"/>
          <w:sz w:val="16"/>
        </w:rPr>
      </w:pPr>
    </w:p>
    <w:p w:rsidR="00C755D2" w:rsidRPr="00CE2562" w:rsidRDefault="00C755D2"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Define a</w:t>
      </w:r>
      <w:r w:rsidR="002B0DA3" w:rsidRPr="00CE2562">
        <w:rPr>
          <w:rFonts w:asciiTheme="majorHAnsi" w:hAnsiTheme="majorHAnsi" w:cs="Arial"/>
        </w:rPr>
        <w:t>nd</w:t>
      </w:r>
      <w:r w:rsidRPr="00CE2562">
        <w:rPr>
          <w:rFonts w:asciiTheme="majorHAnsi" w:hAnsiTheme="majorHAnsi" w:cs="Arial"/>
        </w:rPr>
        <w:t xml:space="preserve"> each of the following wave behaviors</w:t>
      </w:r>
      <w:r w:rsidR="0053752C" w:rsidRPr="00CE2562">
        <w:rPr>
          <w:rFonts w:asciiTheme="majorHAnsi" w:hAnsiTheme="majorHAnsi" w:cs="Arial"/>
        </w:rPr>
        <w:t xml:space="preserve"> and provide examples from mechanical waves, sound waves, and EM waves (such as light)</w:t>
      </w:r>
      <w:r w:rsidRPr="00CE2562">
        <w:rPr>
          <w:rFonts w:asciiTheme="majorHAnsi" w:hAnsiTheme="majorHAnsi" w:cs="Arial"/>
        </w:rPr>
        <w:t>:</w:t>
      </w:r>
    </w:p>
    <w:p w:rsidR="00C755D2" w:rsidRPr="00CE2562" w:rsidRDefault="00C755D2" w:rsidP="00DB0B18">
      <w:pPr>
        <w:pStyle w:val="ListParagraph"/>
        <w:numPr>
          <w:ilvl w:val="1"/>
          <w:numId w:val="14"/>
        </w:numPr>
        <w:jc w:val="both"/>
        <w:rPr>
          <w:rFonts w:asciiTheme="majorHAnsi" w:hAnsiTheme="majorHAnsi" w:cs="Arial"/>
        </w:rPr>
        <w:sectPr w:rsidR="00C755D2" w:rsidRPr="00CE2562" w:rsidSect="00C755D2">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864" w:bottom="720" w:left="864" w:header="720" w:footer="720" w:gutter="0"/>
          <w:cols w:space="720"/>
          <w:titlePg/>
          <w:docGrid w:linePitch="326"/>
        </w:sectPr>
      </w:pPr>
    </w:p>
    <w:p w:rsidR="00C755D2" w:rsidRPr="00CE2562" w:rsidRDefault="00C755D2" w:rsidP="00DB0B18">
      <w:pPr>
        <w:pStyle w:val="ListParagraph"/>
        <w:numPr>
          <w:ilvl w:val="1"/>
          <w:numId w:val="14"/>
        </w:numPr>
        <w:jc w:val="both"/>
        <w:rPr>
          <w:rFonts w:asciiTheme="majorHAnsi" w:hAnsiTheme="majorHAnsi" w:cs="Arial"/>
        </w:rPr>
      </w:pPr>
      <w:r w:rsidRPr="00CE2562">
        <w:rPr>
          <w:rFonts w:asciiTheme="majorHAnsi" w:hAnsiTheme="majorHAnsi" w:cs="Arial"/>
        </w:rPr>
        <w:lastRenderedPageBreak/>
        <w:t>Interference</w:t>
      </w:r>
      <w:r w:rsidR="00CE2562">
        <w:rPr>
          <w:rFonts w:asciiTheme="majorHAnsi" w:hAnsiTheme="majorHAnsi" w:cs="Arial"/>
        </w:rPr>
        <w:t xml:space="preserve">: </w:t>
      </w:r>
      <w:r w:rsidR="00CE2562">
        <w:rPr>
          <w:rFonts w:asciiTheme="majorHAnsi" w:hAnsiTheme="majorHAnsi" w:cs="Arial"/>
          <w:b/>
          <w:i/>
          <w:color w:val="00B050"/>
        </w:rPr>
        <w:t xml:space="preserve">Interference is a result of the superposition principle which states that waves can be in the same place at the same time. Constructive interference means that a wave with larger amplitude is produced; destructive interference means that a wave with small amplitude (or even 0!) is produced. </w:t>
      </w:r>
      <w:r w:rsidR="00DB0B18">
        <w:rPr>
          <w:rFonts w:asciiTheme="majorHAnsi" w:hAnsiTheme="majorHAnsi" w:cs="Arial"/>
          <w:b/>
          <w:i/>
          <w:color w:val="00B050"/>
        </w:rPr>
        <w:t xml:space="preserve">We saw a mechanical wave example of this in the ripple tank demos. </w:t>
      </w:r>
      <w:r w:rsidR="00CE2562">
        <w:rPr>
          <w:rFonts w:asciiTheme="majorHAnsi" w:hAnsiTheme="majorHAnsi" w:cs="Arial"/>
          <w:b/>
          <w:i/>
          <w:color w:val="00B050"/>
        </w:rPr>
        <w:t xml:space="preserve">In sound waves, interference patterns create beat frequencies. In light waves, interference patterns in Young’s double slit experiment showed that light has wave properties. </w:t>
      </w:r>
    </w:p>
    <w:p w:rsidR="00CE2562" w:rsidRPr="00CE2562" w:rsidRDefault="00CE2562" w:rsidP="00DB0B18">
      <w:pPr>
        <w:pStyle w:val="ListParagraph"/>
        <w:ind w:left="1440"/>
        <w:jc w:val="both"/>
        <w:rPr>
          <w:rFonts w:asciiTheme="majorHAnsi" w:hAnsiTheme="majorHAnsi" w:cs="Arial"/>
          <w:sz w:val="12"/>
        </w:rPr>
      </w:pPr>
    </w:p>
    <w:p w:rsidR="0053752C" w:rsidRPr="00CE2562" w:rsidRDefault="0053752C" w:rsidP="00DB0B18">
      <w:pPr>
        <w:pStyle w:val="ListParagraph"/>
        <w:numPr>
          <w:ilvl w:val="1"/>
          <w:numId w:val="14"/>
        </w:numPr>
        <w:jc w:val="both"/>
        <w:rPr>
          <w:rFonts w:asciiTheme="majorHAnsi" w:hAnsiTheme="majorHAnsi" w:cs="Arial"/>
        </w:rPr>
      </w:pPr>
      <w:r w:rsidRPr="00CE2562">
        <w:rPr>
          <w:rFonts w:asciiTheme="majorHAnsi" w:hAnsiTheme="majorHAnsi" w:cs="Arial"/>
        </w:rPr>
        <w:t>Transmission</w:t>
      </w:r>
      <w:r w:rsidR="00CE2562">
        <w:rPr>
          <w:rFonts w:asciiTheme="majorHAnsi" w:hAnsiTheme="majorHAnsi" w:cs="Arial"/>
        </w:rPr>
        <w:t xml:space="preserve">: </w:t>
      </w:r>
      <w:r w:rsidR="00CE2562">
        <w:rPr>
          <w:rFonts w:asciiTheme="majorHAnsi" w:hAnsiTheme="majorHAnsi" w:cs="Arial"/>
          <w:b/>
          <w:i/>
          <w:color w:val="00B050"/>
        </w:rPr>
        <w:t xml:space="preserve">Transmission occurs when some or all waves pass through a material. </w:t>
      </w:r>
      <w:r w:rsidR="00DB0B18">
        <w:rPr>
          <w:rFonts w:asciiTheme="majorHAnsi" w:hAnsiTheme="majorHAnsi" w:cs="Arial"/>
          <w:b/>
          <w:i/>
          <w:color w:val="00B050"/>
        </w:rPr>
        <w:t xml:space="preserve">We saw a mechanical wave example of this in the ripple tank demo #2. </w:t>
      </w:r>
      <w:r w:rsidR="00CE2562">
        <w:rPr>
          <w:rFonts w:asciiTheme="majorHAnsi" w:hAnsiTheme="majorHAnsi" w:cs="Arial"/>
          <w:b/>
          <w:i/>
          <w:color w:val="00B050"/>
        </w:rPr>
        <w:t xml:space="preserve">An example from sound would be hearing voices from a neighboring room through the wall. An example from light would be light passing through tissue paper. </w:t>
      </w:r>
    </w:p>
    <w:p w:rsidR="00CE2562" w:rsidRPr="00CE2562" w:rsidRDefault="00CE2562" w:rsidP="00DB0B18">
      <w:pPr>
        <w:pStyle w:val="ListParagraph"/>
        <w:jc w:val="both"/>
        <w:rPr>
          <w:rFonts w:asciiTheme="majorHAnsi" w:hAnsiTheme="majorHAnsi" w:cs="Arial"/>
          <w:sz w:val="12"/>
        </w:rPr>
      </w:pPr>
    </w:p>
    <w:p w:rsidR="0053752C" w:rsidRPr="00DB0B18" w:rsidRDefault="0053752C" w:rsidP="00DB0B18">
      <w:pPr>
        <w:pStyle w:val="ListParagraph"/>
        <w:numPr>
          <w:ilvl w:val="1"/>
          <w:numId w:val="14"/>
        </w:numPr>
        <w:jc w:val="both"/>
        <w:rPr>
          <w:rFonts w:asciiTheme="majorHAnsi" w:hAnsiTheme="majorHAnsi" w:cs="Arial"/>
        </w:rPr>
      </w:pPr>
      <w:r w:rsidRPr="00CE2562">
        <w:rPr>
          <w:rFonts w:asciiTheme="majorHAnsi" w:hAnsiTheme="majorHAnsi" w:cs="Arial"/>
        </w:rPr>
        <w:t>Absorption</w:t>
      </w:r>
      <w:r w:rsidR="00CE2562">
        <w:rPr>
          <w:rFonts w:asciiTheme="majorHAnsi" w:hAnsiTheme="majorHAnsi" w:cs="Arial"/>
        </w:rPr>
        <w:t xml:space="preserve">: </w:t>
      </w:r>
      <w:r w:rsidR="00CE2562">
        <w:rPr>
          <w:rFonts w:asciiTheme="majorHAnsi" w:hAnsiTheme="majorHAnsi" w:cs="Arial"/>
          <w:b/>
          <w:i/>
          <w:color w:val="00B050"/>
        </w:rPr>
        <w:t xml:space="preserve">Absorption occurs when part or all of a wave is blocked by a barrier. This occurs in sound proofing for some frequencies of sound. In light, an example would be subtractive color mixing; i.e. – a red rose absorbs all frequencies of light except for red. </w:t>
      </w:r>
    </w:p>
    <w:p w:rsidR="00DB0B18" w:rsidRPr="00DB0B18" w:rsidRDefault="00DB0B18" w:rsidP="00DB0B18">
      <w:pPr>
        <w:pStyle w:val="ListParagraph"/>
        <w:jc w:val="both"/>
        <w:rPr>
          <w:rFonts w:asciiTheme="majorHAnsi" w:hAnsiTheme="majorHAnsi" w:cs="Arial"/>
          <w:sz w:val="12"/>
        </w:rPr>
      </w:pPr>
    </w:p>
    <w:p w:rsidR="00C755D2" w:rsidRDefault="00C755D2" w:rsidP="00DB0B18">
      <w:pPr>
        <w:pStyle w:val="ListParagraph"/>
        <w:numPr>
          <w:ilvl w:val="1"/>
          <w:numId w:val="14"/>
        </w:numPr>
        <w:jc w:val="both"/>
        <w:rPr>
          <w:rFonts w:asciiTheme="majorHAnsi" w:hAnsiTheme="majorHAnsi" w:cs="Arial"/>
        </w:rPr>
      </w:pPr>
      <w:r w:rsidRPr="00CE2562">
        <w:rPr>
          <w:rFonts w:asciiTheme="majorHAnsi" w:hAnsiTheme="majorHAnsi" w:cs="Arial"/>
        </w:rPr>
        <w:t>Reflection</w:t>
      </w:r>
      <w:r w:rsidR="00CE2562">
        <w:rPr>
          <w:rFonts w:asciiTheme="majorHAnsi" w:hAnsiTheme="majorHAnsi" w:cs="Arial"/>
        </w:rPr>
        <w:t xml:space="preserve">: </w:t>
      </w:r>
      <w:r w:rsidR="00CE2562" w:rsidRPr="00CE2562">
        <w:rPr>
          <w:rFonts w:asciiTheme="majorHAnsi" w:hAnsiTheme="majorHAnsi" w:cs="Arial"/>
          <w:b/>
          <w:i/>
          <w:color w:val="00B050"/>
        </w:rPr>
        <w:t>Reflection is the redirection of waves back into the same part of the medium they came from as a result of interaction with a barrier or medium change</w:t>
      </w:r>
      <w:r w:rsidR="00CE2562">
        <w:rPr>
          <w:rFonts w:asciiTheme="majorHAnsi" w:hAnsiTheme="majorHAnsi" w:cs="Arial"/>
          <w:b/>
          <w:i/>
          <w:color w:val="00B050"/>
        </w:rPr>
        <w:t xml:space="preserve">. </w:t>
      </w:r>
      <w:r w:rsidR="00DB0B18">
        <w:rPr>
          <w:rFonts w:asciiTheme="majorHAnsi" w:hAnsiTheme="majorHAnsi" w:cs="Arial"/>
          <w:b/>
          <w:i/>
          <w:color w:val="00B050"/>
        </w:rPr>
        <w:t xml:space="preserve">We saw a mechanical wave example of this in the ripple tank experiment #1. </w:t>
      </w:r>
      <w:r w:rsidR="00CE2562">
        <w:rPr>
          <w:rFonts w:asciiTheme="majorHAnsi" w:hAnsiTheme="majorHAnsi" w:cs="Arial"/>
          <w:b/>
          <w:i/>
          <w:color w:val="00B050"/>
        </w:rPr>
        <w:t>In sound, this can be seen with echoes. In light, spectral reflection, such as with a mirror, reflects light rays parallel to each other</w:t>
      </w:r>
      <w:r w:rsidR="00CE2562" w:rsidRPr="00CE2562">
        <w:rPr>
          <w:rFonts w:asciiTheme="majorHAnsi" w:hAnsiTheme="majorHAnsi" w:cs="Arial"/>
          <w:b/>
          <w:i/>
          <w:color w:val="00B050"/>
        </w:rPr>
        <w:t>.</w:t>
      </w:r>
      <w:r w:rsidR="00CE2562">
        <w:rPr>
          <w:rFonts w:asciiTheme="majorHAnsi" w:hAnsiTheme="majorHAnsi" w:cs="Arial"/>
          <w:b/>
          <w:i/>
          <w:color w:val="00B050"/>
        </w:rPr>
        <w:t xml:space="preserve"> In diffuse reflection, light is scattered and thus has a halo of light, rather than a beam. </w:t>
      </w:r>
      <w:r w:rsidR="00CE2562" w:rsidRPr="00CE2562">
        <w:rPr>
          <w:rFonts w:asciiTheme="majorHAnsi" w:hAnsiTheme="majorHAnsi" w:cs="Arial"/>
        </w:rPr>
        <w:t xml:space="preserve"> </w:t>
      </w:r>
    </w:p>
    <w:p w:rsidR="00CE2562" w:rsidRPr="00CE2562" w:rsidRDefault="00CE2562" w:rsidP="00DB0B18">
      <w:pPr>
        <w:pStyle w:val="ListParagraph"/>
        <w:ind w:left="1440"/>
        <w:jc w:val="both"/>
        <w:rPr>
          <w:rFonts w:asciiTheme="majorHAnsi" w:hAnsiTheme="majorHAnsi" w:cs="Arial"/>
          <w:sz w:val="12"/>
        </w:rPr>
      </w:pPr>
    </w:p>
    <w:p w:rsidR="00C755D2" w:rsidRPr="00DB0B18" w:rsidRDefault="00C755D2" w:rsidP="00DB0B18">
      <w:pPr>
        <w:pStyle w:val="ListParagraph"/>
        <w:numPr>
          <w:ilvl w:val="1"/>
          <w:numId w:val="14"/>
        </w:numPr>
        <w:jc w:val="both"/>
        <w:rPr>
          <w:rFonts w:asciiTheme="majorHAnsi" w:hAnsiTheme="majorHAnsi" w:cs="Arial"/>
        </w:rPr>
      </w:pPr>
      <w:r w:rsidRPr="00CE2562">
        <w:rPr>
          <w:rFonts w:asciiTheme="majorHAnsi" w:hAnsiTheme="majorHAnsi" w:cs="Arial"/>
        </w:rPr>
        <w:t>Refraction</w:t>
      </w:r>
      <w:r w:rsidR="00CE2562">
        <w:rPr>
          <w:rFonts w:asciiTheme="majorHAnsi" w:hAnsiTheme="majorHAnsi" w:cs="Arial"/>
        </w:rPr>
        <w:t xml:space="preserve">: </w:t>
      </w:r>
      <w:r w:rsidR="00CE2562">
        <w:rPr>
          <w:rFonts w:asciiTheme="majorHAnsi" w:hAnsiTheme="majorHAnsi" w:cs="Arial"/>
          <w:b/>
          <w:i/>
          <w:color w:val="00B050"/>
        </w:rPr>
        <w:t>Refraction is the bending of waves when they enter a new medium</w:t>
      </w:r>
      <w:r w:rsidR="00DB0B18">
        <w:rPr>
          <w:rFonts w:asciiTheme="majorHAnsi" w:hAnsiTheme="majorHAnsi" w:cs="Arial"/>
          <w:b/>
          <w:i/>
          <w:color w:val="00B050"/>
        </w:rPr>
        <w:t>. We saw a mechanical wave example of this in the ripple tank experiment #2. In sound, we experience refraction with different temperatures of air. In light, we see refraction when mediums are changed according to Snell’s law; this is also the reason that prisms can break white light down into the visible spectrum.</w:t>
      </w:r>
    </w:p>
    <w:p w:rsidR="00DB0B18" w:rsidRPr="00DB0B18" w:rsidRDefault="00DB0B18" w:rsidP="00DB0B18">
      <w:pPr>
        <w:pStyle w:val="ListParagraph"/>
        <w:jc w:val="both"/>
        <w:rPr>
          <w:rFonts w:asciiTheme="majorHAnsi" w:hAnsiTheme="majorHAnsi" w:cs="Arial"/>
        </w:rPr>
      </w:pPr>
    </w:p>
    <w:p w:rsidR="00DB0B18" w:rsidRPr="00CE2562" w:rsidRDefault="00DB0B18" w:rsidP="00DB0B18">
      <w:pPr>
        <w:pStyle w:val="ListParagraph"/>
        <w:ind w:left="1440"/>
        <w:jc w:val="both"/>
        <w:rPr>
          <w:rFonts w:asciiTheme="majorHAnsi" w:hAnsiTheme="majorHAnsi" w:cs="Arial"/>
        </w:rPr>
      </w:pPr>
    </w:p>
    <w:p w:rsidR="00C755D2" w:rsidRPr="00CE2562" w:rsidRDefault="00C755D2" w:rsidP="00DB0B18">
      <w:pPr>
        <w:pStyle w:val="ListParagraph"/>
        <w:numPr>
          <w:ilvl w:val="1"/>
          <w:numId w:val="14"/>
        </w:numPr>
        <w:jc w:val="both"/>
        <w:rPr>
          <w:rFonts w:asciiTheme="majorHAnsi" w:hAnsiTheme="majorHAnsi" w:cs="Arial"/>
        </w:rPr>
      </w:pPr>
      <w:r w:rsidRPr="00CE2562">
        <w:rPr>
          <w:rFonts w:asciiTheme="majorHAnsi" w:hAnsiTheme="majorHAnsi" w:cs="Arial"/>
        </w:rPr>
        <w:lastRenderedPageBreak/>
        <w:t>Diffraction</w:t>
      </w:r>
      <w:r w:rsidR="00DB0B18">
        <w:rPr>
          <w:rFonts w:asciiTheme="majorHAnsi" w:hAnsiTheme="majorHAnsi" w:cs="Arial"/>
        </w:rPr>
        <w:t xml:space="preserve">: </w:t>
      </w:r>
      <w:r w:rsidR="00DB0B18">
        <w:rPr>
          <w:rFonts w:asciiTheme="majorHAnsi" w:hAnsiTheme="majorHAnsi" w:cs="Arial"/>
          <w:b/>
          <w:i/>
          <w:color w:val="00B050"/>
        </w:rPr>
        <w:t>Diffraction is the bending of wave fronts into an open part of a medium and around corners of barriers. We saw a mechanical wave example of this in the ripple tank experiment #3. In sound waves, hearing someone around a corner is an example of diffraction. In light waves, light diffracts around clouds, creating some very cool patterns!</w:t>
      </w:r>
    </w:p>
    <w:p w:rsidR="00C755D2" w:rsidRPr="00CE2562" w:rsidRDefault="00C755D2" w:rsidP="00DB0B18">
      <w:pPr>
        <w:pStyle w:val="ListParagraph"/>
        <w:ind w:left="1440"/>
        <w:jc w:val="both"/>
        <w:rPr>
          <w:rFonts w:asciiTheme="majorHAnsi" w:hAnsiTheme="majorHAnsi" w:cs="Arial"/>
        </w:rPr>
        <w:sectPr w:rsidR="00C755D2" w:rsidRPr="00CE2562" w:rsidSect="00CE2562">
          <w:type w:val="continuous"/>
          <w:pgSz w:w="12240" w:h="15840"/>
          <w:pgMar w:top="864" w:right="864" w:bottom="720" w:left="864" w:header="720" w:footer="720" w:gutter="0"/>
          <w:cols w:space="720"/>
          <w:titlePg/>
          <w:docGrid w:linePitch="326"/>
        </w:sectPr>
      </w:pPr>
    </w:p>
    <w:p w:rsidR="0074578D" w:rsidRPr="00233C8A" w:rsidRDefault="0074578D" w:rsidP="00233C8A">
      <w:pPr>
        <w:jc w:val="both"/>
        <w:rPr>
          <w:rFonts w:asciiTheme="majorHAnsi" w:hAnsiTheme="majorHAnsi" w:cs="Arial"/>
          <w:sz w:val="16"/>
        </w:rPr>
        <w:sectPr w:rsidR="0074578D" w:rsidRPr="00233C8A" w:rsidSect="0074578D">
          <w:headerReference w:type="first" r:id="rId14"/>
          <w:footerReference w:type="first" r:id="rId15"/>
          <w:type w:val="continuous"/>
          <w:pgSz w:w="12240" w:h="15840"/>
          <w:pgMar w:top="864" w:right="864" w:bottom="720" w:left="864" w:header="720" w:footer="720" w:gutter="0"/>
          <w:cols w:num="2" w:space="720"/>
          <w:titlePg/>
          <w:docGrid w:linePitch="326"/>
        </w:sectPr>
      </w:pPr>
    </w:p>
    <w:p w:rsidR="0053752C" w:rsidRDefault="0053752C"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lastRenderedPageBreak/>
        <w:t>What is a beat frequency? Why is the pattern of beats produced?</w:t>
      </w:r>
    </w:p>
    <w:p w:rsidR="00DB0B18" w:rsidRDefault="00DB0B18" w:rsidP="00DB0B18">
      <w:pPr>
        <w:pStyle w:val="ListParagraph"/>
        <w:ind w:left="810"/>
        <w:jc w:val="both"/>
        <w:rPr>
          <w:rFonts w:asciiTheme="majorHAnsi" w:hAnsiTheme="majorHAnsi" w:cs="Arial"/>
          <w:b/>
          <w:i/>
          <w:color w:val="00B050"/>
        </w:rPr>
      </w:pPr>
      <w:r>
        <w:rPr>
          <w:rFonts w:asciiTheme="majorHAnsi" w:hAnsiTheme="majorHAnsi" w:cs="Arial"/>
          <w:b/>
          <w:i/>
          <w:color w:val="00B050"/>
        </w:rPr>
        <w:t xml:space="preserve">A beat frequency is produced by sound wave interference. Repeating patterns of constructive and destructive interference when two sources have different frequencies create a pattern of loud and soft “beats.” The number of beats per second is called the beat frequency and is equal to the difference in frequency of the two sources. </w:t>
      </w:r>
    </w:p>
    <w:p w:rsidR="00DB0B18" w:rsidRPr="00DB0B18" w:rsidRDefault="00DB0B18" w:rsidP="00DB0B18">
      <w:pPr>
        <w:pStyle w:val="ListParagraph"/>
        <w:ind w:left="810"/>
        <w:jc w:val="both"/>
        <w:rPr>
          <w:rFonts w:asciiTheme="majorHAnsi" w:hAnsiTheme="majorHAnsi" w:cs="Arial"/>
          <w:b/>
          <w:i/>
          <w:color w:val="00B050"/>
          <w:sz w:val="12"/>
        </w:rPr>
      </w:pPr>
    </w:p>
    <w:p w:rsidR="0053752C" w:rsidRPr="00DB0B18" w:rsidRDefault="0053752C" w:rsidP="00DB0B18">
      <w:pPr>
        <w:pStyle w:val="ListParagraph"/>
        <w:numPr>
          <w:ilvl w:val="1"/>
          <w:numId w:val="14"/>
        </w:numPr>
        <w:jc w:val="both"/>
        <w:rPr>
          <w:rFonts w:asciiTheme="majorHAnsi" w:hAnsiTheme="majorHAnsi" w:cs="Arial"/>
        </w:rPr>
      </w:pPr>
      <w:r w:rsidRPr="00CE2562">
        <w:rPr>
          <w:rFonts w:asciiTheme="majorHAnsi" w:hAnsiTheme="majorHAnsi" w:cs="Arial"/>
        </w:rPr>
        <w:t xml:space="preserve">A tuning fork has a frequency of 465 Hz. When a second tuning fork is struck, </w:t>
      </w:r>
      <w:r w:rsidRPr="00CE2562">
        <w:rPr>
          <w:rFonts w:asciiTheme="majorHAnsi" w:hAnsiTheme="majorHAnsi"/>
        </w:rPr>
        <w:t>beat interference patterns occur with a beat frequency of 5 Hz. What is the lowest and highest frequency of the second fork?</w:t>
      </w:r>
    </w:p>
    <w:p w:rsidR="00DB0B18" w:rsidRDefault="00DB0B18" w:rsidP="00DB0B18">
      <w:pPr>
        <w:pStyle w:val="ListParagraph"/>
        <w:ind w:left="1440"/>
        <w:jc w:val="both"/>
        <w:rPr>
          <w:rFonts w:asciiTheme="majorHAnsi" w:hAnsiTheme="majorHAnsi" w:cs="Arial"/>
          <w:b/>
          <w:i/>
          <w:color w:val="00B050"/>
        </w:rPr>
      </w:pPr>
      <w:r>
        <w:rPr>
          <w:rFonts w:asciiTheme="majorHAnsi" w:hAnsiTheme="majorHAnsi" w:cs="Arial"/>
          <w:b/>
          <w:i/>
          <w:color w:val="00B050"/>
        </w:rPr>
        <w:t xml:space="preserve">LOWEST FREQUENCY: </w:t>
      </w:r>
      <w:r w:rsidRPr="00DB0B18">
        <w:rPr>
          <w:rFonts w:asciiTheme="majorHAnsi" w:hAnsiTheme="majorHAnsi" w:cs="Arial"/>
          <w:i/>
          <w:color w:val="00B050"/>
        </w:rPr>
        <w:t>465Hz – 5Hz =</w:t>
      </w:r>
      <w:r>
        <w:rPr>
          <w:rFonts w:asciiTheme="majorHAnsi" w:hAnsiTheme="majorHAnsi" w:cs="Arial"/>
          <w:b/>
          <w:i/>
          <w:color w:val="00B050"/>
        </w:rPr>
        <w:t xml:space="preserve"> </w:t>
      </w:r>
      <w:r w:rsidRPr="00DB0B18">
        <w:rPr>
          <w:rFonts w:asciiTheme="majorHAnsi" w:hAnsiTheme="majorHAnsi" w:cs="Arial"/>
          <w:b/>
          <w:i/>
          <w:color w:val="00B050"/>
        </w:rPr>
        <w:t>460 Hz</w:t>
      </w:r>
    </w:p>
    <w:p w:rsidR="00DB0B18" w:rsidRPr="00DB0B18" w:rsidRDefault="00DB0B18" w:rsidP="00DB0B18">
      <w:pPr>
        <w:pStyle w:val="ListParagraph"/>
        <w:ind w:left="1440"/>
        <w:jc w:val="both"/>
        <w:rPr>
          <w:rFonts w:asciiTheme="majorHAnsi" w:hAnsiTheme="majorHAnsi" w:cs="Arial"/>
          <w:b/>
          <w:i/>
          <w:color w:val="00B050"/>
        </w:rPr>
      </w:pPr>
      <w:r>
        <w:rPr>
          <w:rFonts w:asciiTheme="majorHAnsi" w:hAnsiTheme="majorHAnsi" w:cs="Arial"/>
          <w:b/>
          <w:i/>
          <w:color w:val="00B050"/>
        </w:rPr>
        <w:t xml:space="preserve">HIGHEST FREQUENCY: </w:t>
      </w:r>
      <w:r w:rsidRPr="00DB0B18">
        <w:rPr>
          <w:rFonts w:asciiTheme="majorHAnsi" w:hAnsiTheme="majorHAnsi" w:cs="Arial"/>
          <w:i/>
          <w:color w:val="00B050"/>
        </w:rPr>
        <w:t>465Hz + 5Hz=</w:t>
      </w:r>
      <w:r>
        <w:rPr>
          <w:rFonts w:asciiTheme="majorHAnsi" w:hAnsiTheme="majorHAnsi" w:cs="Arial"/>
          <w:b/>
          <w:i/>
          <w:color w:val="00B050"/>
        </w:rPr>
        <w:t xml:space="preserve"> </w:t>
      </w:r>
      <w:r w:rsidRPr="00DB0B18">
        <w:rPr>
          <w:rFonts w:asciiTheme="majorHAnsi" w:hAnsiTheme="majorHAnsi" w:cs="Arial"/>
          <w:b/>
          <w:i/>
          <w:color w:val="00B050"/>
        </w:rPr>
        <w:t>470 Hz</w:t>
      </w:r>
    </w:p>
    <w:p w:rsidR="0053752C" w:rsidRPr="00233C8A" w:rsidRDefault="0053752C" w:rsidP="00DB0B18">
      <w:pPr>
        <w:pStyle w:val="ListParagraph"/>
        <w:ind w:left="1440"/>
        <w:jc w:val="both"/>
        <w:rPr>
          <w:rFonts w:asciiTheme="majorHAnsi" w:hAnsiTheme="majorHAnsi" w:cs="Arial"/>
          <w:sz w:val="16"/>
        </w:rPr>
      </w:pPr>
    </w:p>
    <w:p w:rsidR="0053752C" w:rsidRDefault="0053752C"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What is a standing wave and how is it created? What are nodes and anti-nodes?</w:t>
      </w:r>
    </w:p>
    <w:p w:rsidR="00DB0B18" w:rsidRDefault="00DB0B18" w:rsidP="00DB0B18">
      <w:pPr>
        <w:pStyle w:val="ListParagraph"/>
        <w:ind w:left="810"/>
        <w:jc w:val="both"/>
        <w:rPr>
          <w:rFonts w:asciiTheme="majorHAnsi" w:hAnsiTheme="majorHAnsi" w:cs="Arial"/>
          <w:b/>
          <w:i/>
          <w:color w:val="00B050"/>
        </w:rPr>
      </w:pPr>
      <w:r>
        <w:rPr>
          <w:rFonts w:asciiTheme="majorHAnsi" w:hAnsiTheme="majorHAnsi" w:cs="Arial"/>
          <w:b/>
          <w:i/>
          <w:color w:val="00B050"/>
        </w:rPr>
        <w:t xml:space="preserve">A standing wave is created when a wave reflects back on itself. Constructive interference creates areas of maximum displacement called nodes and destructive interference created anti-nodes which remain stationary. </w:t>
      </w:r>
    </w:p>
    <w:p w:rsidR="00DB0B18" w:rsidRPr="00DB0B18" w:rsidRDefault="00DB0B18" w:rsidP="00DB0B18">
      <w:pPr>
        <w:pStyle w:val="ListParagraph"/>
        <w:ind w:left="810"/>
        <w:jc w:val="both"/>
        <w:rPr>
          <w:rFonts w:asciiTheme="majorHAnsi" w:hAnsiTheme="majorHAnsi" w:cs="Arial"/>
          <w:b/>
          <w:i/>
          <w:color w:val="00B050"/>
          <w:sz w:val="12"/>
        </w:rPr>
      </w:pPr>
    </w:p>
    <w:p w:rsidR="0053752C" w:rsidRDefault="0053752C" w:rsidP="00DB0B18">
      <w:pPr>
        <w:pStyle w:val="ListParagraph"/>
        <w:numPr>
          <w:ilvl w:val="1"/>
          <w:numId w:val="14"/>
        </w:numPr>
        <w:jc w:val="both"/>
        <w:rPr>
          <w:rFonts w:asciiTheme="majorHAnsi" w:hAnsiTheme="majorHAnsi" w:cs="Arial"/>
        </w:rPr>
      </w:pPr>
      <w:r w:rsidRPr="00CE2562">
        <w:rPr>
          <w:rFonts w:asciiTheme="majorHAnsi" w:hAnsiTheme="majorHAnsi" w:cs="Arial"/>
        </w:rPr>
        <w:t>Sketch standing waves in a string for the first 4 harmonics. What general equation can be applied to standing waves in a string?</w:t>
      </w:r>
    </w:p>
    <w:p w:rsidR="00DB0B18" w:rsidRPr="00B4582F" w:rsidRDefault="00DB0B18" w:rsidP="00DB0B18">
      <w:pPr>
        <w:pStyle w:val="ListParagraph"/>
        <w:jc w:val="both"/>
        <w:rPr>
          <w:rFonts w:asciiTheme="majorHAnsi" w:hAnsiTheme="majorHAnsi" w:cs="Arial"/>
          <w:b/>
          <w:bCs/>
          <w:i/>
          <w:iCs/>
          <w:color w:val="00B050"/>
        </w:rPr>
      </w:pPr>
      <m:oMathPara>
        <m:oMathParaPr>
          <m:jc m:val="centerGroup"/>
        </m:oMathParaPr>
        <m:oMath>
          <m:r>
            <m:rPr>
              <m:sty m:val="bi"/>
            </m:rPr>
            <w:rPr>
              <w:rFonts w:ascii="Cambria Math" w:hAnsi="Cambria Math" w:cs="Arial"/>
              <w:color w:val="00B050"/>
            </w:rPr>
            <m:t>L=</m:t>
          </m:r>
          <m:f>
            <m:fPr>
              <m:ctrlPr>
                <w:rPr>
                  <w:rFonts w:ascii="Cambria Math" w:hAnsi="Cambria Math" w:cs="Arial"/>
                  <w:b/>
                  <w:bCs/>
                  <w:i/>
                  <w:iCs/>
                  <w:color w:val="00B050"/>
                </w:rPr>
              </m:ctrlPr>
            </m:fPr>
            <m:num>
              <m:r>
                <m:rPr>
                  <m:sty m:val="bi"/>
                </m:rPr>
                <w:rPr>
                  <w:rFonts w:ascii="Cambria Math" w:hAnsi="Cambria Math" w:cs="Arial"/>
                  <w:color w:val="00B050"/>
                </w:rPr>
                <m:t>n∙λ</m:t>
              </m:r>
            </m:num>
            <m:den>
              <m:r>
                <m:rPr>
                  <m:sty m:val="bi"/>
                </m:rPr>
                <w:rPr>
                  <w:rFonts w:ascii="Cambria Math" w:hAnsi="Cambria Math" w:cs="Arial"/>
                  <w:color w:val="00B050"/>
                </w:rPr>
                <m:t>2</m:t>
              </m:r>
            </m:den>
          </m:f>
        </m:oMath>
      </m:oMathPara>
    </w:p>
    <w:p w:rsidR="00B4582F" w:rsidRPr="00DB0B18" w:rsidRDefault="00B4582F" w:rsidP="00DB0B18">
      <w:pPr>
        <w:pStyle w:val="ListParagraph"/>
        <w:jc w:val="both"/>
        <w:rPr>
          <w:rFonts w:asciiTheme="majorHAnsi" w:hAnsiTheme="majorHAnsi" w:cs="Arial"/>
          <w:b/>
          <w:i/>
          <w:color w:val="00B050"/>
        </w:rPr>
      </w:pPr>
    </w:p>
    <w:p w:rsidR="00DB0B18" w:rsidRPr="00DB0B18" w:rsidRDefault="00DB0B18" w:rsidP="00B4582F">
      <w:pPr>
        <w:pStyle w:val="ListParagraph"/>
        <w:ind w:left="1440"/>
        <w:jc w:val="center"/>
        <w:rPr>
          <w:rFonts w:asciiTheme="majorHAnsi" w:hAnsiTheme="majorHAnsi" w:cs="Arial"/>
          <w:b/>
          <w:i/>
          <w:color w:val="00B050"/>
        </w:rPr>
      </w:pPr>
      <w:r>
        <w:rPr>
          <w:rFonts w:asciiTheme="majorHAnsi" w:hAnsiTheme="majorHAnsi" w:cs="Arial"/>
          <w:b/>
          <w:i/>
          <w:noProof/>
          <w:color w:val="00B050"/>
        </w:rPr>
        <w:drawing>
          <wp:inline distT="0" distB="0" distL="0" distR="0">
            <wp:extent cx="4551795" cy="2733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1795" cy="2733675"/>
                    </a:xfrm>
                    <a:prstGeom prst="rect">
                      <a:avLst/>
                    </a:prstGeom>
                    <a:noFill/>
                    <a:ln>
                      <a:noFill/>
                    </a:ln>
                  </pic:spPr>
                </pic:pic>
              </a:graphicData>
            </a:graphic>
          </wp:inline>
        </w:drawing>
      </w:r>
    </w:p>
    <w:p w:rsidR="00AD4C9E" w:rsidRDefault="00AD4C9E" w:rsidP="00DB0B18">
      <w:pPr>
        <w:pStyle w:val="ListParagraph"/>
        <w:jc w:val="both"/>
        <w:rPr>
          <w:rFonts w:asciiTheme="majorHAnsi" w:hAnsiTheme="majorHAnsi" w:cs="Arial"/>
        </w:rPr>
      </w:pPr>
    </w:p>
    <w:p w:rsidR="00E17A2B" w:rsidRDefault="00E17A2B" w:rsidP="00DB0B18">
      <w:pPr>
        <w:pStyle w:val="ListParagraph"/>
        <w:jc w:val="both"/>
        <w:rPr>
          <w:rFonts w:asciiTheme="majorHAnsi" w:hAnsiTheme="majorHAnsi" w:cs="Arial"/>
        </w:rPr>
      </w:pPr>
    </w:p>
    <w:p w:rsidR="00E17A2B" w:rsidRDefault="00E17A2B" w:rsidP="00DB0B18">
      <w:pPr>
        <w:pStyle w:val="ListParagraph"/>
        <w:jc w:val="both"/>
        <w:rPr>
          <w:rFonts w:asciiTheme="majorHAnsi" w:hAnsiTheme="majorHAnsi" w:cs="Arial"/>
        </w:rPr>
      </w:pPr>
    </w:p>
    <w:p w:rsidR="00E17A2B" w:rsidRDefault="00E17A2B" w:rsidP="00DB0B18">
      <w:pPr>
        <w:pStyle w:val="ListParagraph"/>
        <w:jc w:val="both"/>
        <w:rPr>
          <w:rFonts w:asciiTheme="majorHAnsi" w:hAnsiTheme="majorHAnsi" w:cs="Arial"/>
        </w:rPr>
      </w:pPr>
    </w:p>
    <w:p w:rsidR="00E17A2B" w:rsidRDefault="00E17A2B" w:rsidP="00DB0B18">
      <w:pPr>
        <w:pStyle w:val="ListParagraph"/>
        <w:jc w:val="both"/>
        <w:rPr>
          <w:rFonts w:asciiTheme="majorHAnsi" w:hAnsiTheme="majorHAnsi" w:cs="Arial"/>
        </w:rPr>
      </w:pPr>
    </w:p>
    <w:p w:rsidR="00E17A2B" w:rsidRPr="00CE2562" w:rsidRDefault="00E17A2B" w:rsidP="00DB0B18">
      <w:pPr>
        <w:pStyle w:val="ListParagraph"/>
        <w:jc w:val="both"/>
        <w:rPr>
          <w:rFonts w:asciiTheme="majorHAnsi" w:hAnsiTheme="majorHAnsi" w:cs="Arial"/>
        </w:rPr>
      </w:pPr>
    </w:p>
    <w:p w:rsidR="00AD4C9E" w:rsidRDefault="00AD4C9E"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lastRenderedPageBreak/>
        <w:t>Sketch standing waves in an open-end resonator for the first 4 harmonics. What general equation can be applied to standing waves in a string?</w:t>
      </w:r>
    </w:p>
    <w:p w:rsidR="00E17A2B" w:rsidRPr="00E17A2B" w:rsidRDefault="00E17A2B" w:rsidP="00E17A2B">
      <w:pPr>
        <w:pStyle w:val="ListParagraph"/>
        <w:jc w:val="both"/>
        <w:rPr>
          <w:rFonts w:asciiTheme="majorHAnsi" w:hAnsiTheme="majorHAnsi" w:cs="Arial"/>
          <w:b/>
          <w:bCs/>
          <w:i/>
          <w:iCs/>
          <w:color w:val="00B050"/>
        </w:rPr>
      </w:pPr>
      <m:oMathPara>
        <m:oMathParaPr>
          <m:jc m:val="centerGroup"/>
        </m:oMathParaPr>
        <m:oMath>
          <m:r>
            <m:rPr>
              <m:sty m:val="bi"/>
            </m:rPr>
            <w:rPr>
              <w:rFonts w:ascii="Cambria Math" w:hAnsi="Cambria Math" w:cs="Arial"/>
              <w:color w:val="00B050"/>
            </w:rPr>
            <m:t>L=</m:t>
          </m:r>
          <m:f>
            <m:fPr>
              <m:ctrlPr>
                <w:rPr>
                  <w:rFonts w:ascii="Cambria Math" w:hAnsi="Cambria Math" w:cs="Arial"/>
                  <w:b/>
                  <w:bCs/>
                  <w:i/>
                  <w:iCs/>
                  <w:color w:val="00B050"/>
                </w:rPr>
              </m:ctrlPr>
            </m:fPr>
            <m:num>
              <m:r>
                <m:rPr>
                  <m:sty m:val="bi"/>
                </m:rPr>
                <w:rPr>
                  <w:rFonts w:ascii="Cambria Math" w:hAnsi="Cambria Math" w:cs="Arial"/>
                  <w:color w:val="00B050"/>
                </w:rPr>
                <m:t>n∙λ</m:t>
              </m:r>
            </m:num>
            <m:den>
              <m:r>
                <m:rPr>
                  <m:sty m:val="bi"/>
                </m:rPr>
                <w:rPr>
                  <w:rFonts w:ascii="Cambria Math" w:hAnsi="Cambria Math" w:cs="Arial"/>
                  <w:color w:val="00B050"/>
                </w:rPr>
                <m:t>2</m:t>
              </m:r>
            </m:den>
          </m:f>
        </m:oMath>
      </m:oMathPara>
    </w:p>
    <w:p w:rsidR="00E17A2B" w:rsidRPr="00E17A2B" w:rsidRDefault="00E17A2B" w:rsidP="00E17A2B">
      <w:pPr>
        <w:pStyle w:val="ListParagraph"/>
        <w:jc w:val="both"/>
        <w:rPr>
          <w:rFonts w:asciiTheme="majorHAnsi" w:hAnsiTheme="majorHAnsi" w:cs="Arial"/>
          <w:b/>
          <w:bCs/>
          <w:i/>
          <w:iCs/>
          <w:color w:val="00B050"/>
          <w:sz w:val="12"/>
        </w:rPr>
      </w:pPr>
    </w:p>
    <w:p w:rsidR="00E17A2B" w:rsidRDefault="00E17A2B" w:rsidP="00E17A2B">
      <w:pPr>
        <w:pStyle w:val="ListParagraph"/>
        <w:ind w:left="810"/>
        <w:jc w:val="center"/>
        <w:rPr>
          <w:rFonts w:asciiTheme="majorHAnsi" w:hAnsiTheme="majorHAnsi" w:cs="Arial"/>
        </w:rPr>
      </w:pPr>
      <w:r>
        <w:rPr>
          <w:rFonts w:asciiTheme="majorHAnsi" w:hAnsiTheme="majorHAnsi" w:cs="Arial"/>
          <w:noProof/>
        </w:rPr>
        <w:drawing>
          <wp:inline distT="0" distB="0" distL="0" distR="0">
            <wp:extent cx="2981230" cy="265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6271" cy="2661969"/>
                    </a:xfrm>
                    <a:prstGeom prst="rect">
                      <a:avLst/>
                    </a:prstGeom>
                    <a:noFill/>
                    <a:ln>
                      <a:noFill/>
                    </a:ln>
                  </pic:spPr>
                </pic:pic>
              </a:graphicData>
            </a:graphic>
          </wp:inline>
        </w:drawing>
      </w:r>
    </w:p>
    <w:p w:rsidR="00E17A2B" w:rsidRPr="00233C8A" w:rsidRDefault="00E17A2B" w:rsidP="00E17A2B">
      <w:pPr>
        <w:pStyle w:val="ListParagraph"/>
        <w:ind w:left="810"/>
        <w:jc w:val="center"/>
        <w:rPr>
          <w:rFonts w:asciiTheme="majorHAnsi" w:hAnsiTheme="majorHAnsi" w:cs="Arial"/>
          <w:sz w:val="16"/>
        </w:rPr>
      </w:pPr>
    </w:p>
    <w:p w:rsidR="00AD4C9E" w:rsidRPr="00E17A2B" w:rsidRDefault="00AD4C9E" w:rsidP="00DB0B18">
      <w:pPr>
        <w:pStyle w:val="ListParagraph"/>
        <w:numPr>
          <w:ilvl w:val="1"/>
          <w:numId w:val="14"/>
        </w:numPr>
        <w:jc w:val="both"/>
        <w:rPr>
          <w:rFonts w:asciiTheme="majorHAnsi" w:hAnsiTheme="majorHAnsi" w:cs="Arial"/>
        </w:rPr>
      </w:pPr>
      <w:r w:rsidRPr="00CE2562">
        <w:rPr>
          <w:rFonts w:asciiTheme="majorHAnsi" w:hAnsiTheme="majorHAnsi"/>
        </w:rPr>
        <w:t xml:space="preserve">A flute acts as an open-end resonator. If the flute has a resonant length of 25 cm, what is the wavelength of the </w:t>
      </w:r>
      <w:r w:rsidR="00F24392">
        <w:rPr>
          <w:rFonts w:asciiTheme="majorHAnsi" w:hAnsiTheme="majorHAnsi"/>
        </w:rPr>
        <w:t>3</w:t>
      </w:r>
      <w:r w:rsidR="00F24392" w:rsidRPr="00F24392">
        <w:rPr>
          <w:rFonts w:asciiTheme="majorHAnsi" w:hAnsiTheme="majorHAnsi"/>
          <w:vertAlign w:val="superscript"/>
        </w:rPr>
        <w:t>rd</w:t>
      </w:r>
      <w:r w:rsidR="00F24392">
        <w:rPr>
          <w:rFonts w:asciiTheme="majorHAnsi" w:hAnsiTheme="majorHAnsi"/>
        </w:rPr>
        <w:t xml:space="preserve"> </w:t>
      </w:r>
      <w:r w:rsidRPr="00CE2562">
        <w:rPr>
          <w:rFonts w:asciiTheme="majorHAnsi" w:hAnsiTheme="majorHAnsi"/>
        </w:rPr>
        <w:t>harmonic frequency?</w:t>
      </w:r>
    </w:p>
    <w:p w:rsidR="00E17A2B" w:rsidRPr="00E17A2B" w:rsidRDefault="00E17A2B" w:rsidP="00E17A2B">
      <w:pPr>
        <w:pStyle w:val="ListParagraph"/>
        <w:jc w:val="both"/>
        <w:rPr>
          <w:rFonts w:asciiTheme="majorHAnsi" w:hAnsiTheme="majorHAnsi" w:cs="Arial"/>
          <w:b/>
          <w:bCs/>
          <w:i/>
          <w:iCs/>
          <w:color w:val="00B050"/>
        </w:rPr>
      </w:pPr>
      <m:oMathPara>
        <m:oMathParaPr>
          <m:jc m:val="centerGroup"/>
        </m:oMathParaPr>
        <m:oMath>
          <m:r>
            <m:rPr>
              <m:sty m:val="bi"/>
            </m:rPr>
            <w:rPr>
              <w:rFonts w:ascii="Cambria Math" w:hAnsi="Cambria Math" w:cs="Arial"/>
              <w:color w:val="00B050"/>
            </w:rPr>
            <m:t>L=</m:t>
          </m:r>
          <m:f>
            <m:fPr>
              <m:ctrlPr>
                <w:rPr>
                  <w:rFonts w:ascii="Cambria Math" w:hAnsi="Cambria Math" w:cs="Arial"/>
                  <w:b/>
                  <w:bCs/>
                  <w:i/>
                  <w:iCs/>
                  <w:color w:val="00B050"/>
                </w:rPr>
              </m:ctrlPr>
            </m:fPr>
            <m:num>
              <m:r>
                <m:rPr>
                  <m:sty m:val="bi"/>
                </m:rPr>
                <w:rPr>
                  <w:rFonts w:ascii="Cambria Math" w:hAnsi="Cambria Math" w:cs="Arial"/>
                  <w:color w:val="00B050"/>
                </w:rPr>
                <m:t>n∙λ</m:t>
              </m:r>
            </m:num>
            <m:den>
              <m:r>
                <m:rPr>
                  <m:sty m:val="bi"/>
                </m:rPr>
                <w:rPr>
                  <w:rFonts w:ascii="Cambria Math" w:hAnsi="Cambria Math" w:cs="Arial"/>
                  <w:color w:val="00B050"/>
                </w:rPr>
                <m:t>2</m:t>
              </m:r>
            </m:den>
          </m:f>
          <m:r>
            <m:rPr>
              <m:sty m:val="bi"/>
            </m:rPr>
            <w:rPr>
              <w:rFonts w:ascii="Cambria Math" w:hAnsi="Cambria Math" w:cs="Arial"/>
              <w:color w:val="00B050"/>
            </w:rPr>
            <m:t>↝λ=</m:t>
          </m:r>
          <m:f>
            <m:fPr>
              <m:ctrlPr>
                <w:rPr>
                  <w:rFonts w:ascii="Cambria Math" w:hAnsi="Cambria Math" w:cs="Arial"/>
                  <w:b/>
                  <w:bCs/>
                  <w:i/>
                  <w:iCs/>
                  <w:color w:val="00B050"/>
                </w:rPr>
              </m:ctrlPr>
            </m:fPr>
            <m:num>
              <m:r>
                <m:rPr>
                  <m:sty m:val="bi"/>
                </m:rPr>
                <w:rPr>
                  <w:rFonts w:ascii="Cambria Math" w:hAnsi="Cambria Math" w:cs="Arial"/>
                  <w:color w:val="00B050"/>
                </w:rPr>
                <m:t>2∙L</m:t>
              </m:r>
            </m:num>
            <m:den>
              <m:r>
                <m:rPr>
                  <m:sty m:val="bi"/>
                </m:rPr>
                <w:rPr>
                  <w:rFonts w:ascii="Cambria Math" w:hAnsi="Cambria Math" w:cs="Arial"/>
                  <w:color w:val="00B050"/>
                </w:rPr>
                <m:t>n</m:t>
              </m:r>
            </m:den>
          </m:f>
          <m:r>
            <m:rPr>
              <m:sty m:val="bi"/>
            </m:rPr>
            <w:rPr>
              <w:rFonts w:ascii="Cambria Math" w:hAnsi="Cambria Math" w:cs="Arial"/>
              <w:color w:val="00B050"/>
            </w:rPr>
            <m:t>=</m:t>
          </m:r>
          <m:f>
            <m:fPr>
              <m:ctrlPr>
                <w:rPr>
                  <w:rFonts w:ascii="Cambria Math" w:hAnsi="Cambria Math" w:cs="Arial"/>
                  <w:b/>
                  <w:bCs/>
                  <w:i/>
                  <w:iCs/>
                  <w:color w:val="00B050"/>
                </w:rPr>
              </m:ctrlPr>
            </m:fPr>
            <m:num>
              <m:r>
                <m:rPr>
                  <m:sty m:val="bi"/>
                </m:rPr>
                <w:rPr>
                  <w:rFonts w:ascii="Cambria Math" w:hAnsi="Cambria Math" w:cs="Arial"/>
                  <w:color w:val="00B050"/>
                </w:rPr>
                <m:t>2(0.25</m:t>
              </m:r>
              <m:r>
                <m:rPr>
                  <m:sty m:val="b"/>
                </m:rPr>
                <w:rPr>
                  <w:rFonts w:ascii="Cambria Math" w:hAnsi="Cambria Math" w:cs="Arial"/>
                  <w:color w:val="00B050"/>
                </w:rPr>
                <m:t>m</m:t>
              </m:r>
              <m:r>
                <m:rPr>
                  <m:sty m:val="bi"/>
                </m:rPr>
                <w:rPr>
                  <w:rFonts w:ascii="Cambria Math" w:hAnsi="Cambria Math" w:cs="Arial"/>
                  <w:color w:val="00B050"/>
                </w:rPr>
                <m:t>)</m:t>
              </m:r>
            </m:num>
            <m:den>
              <m:r>
                <m:rPr>
                  <m:sty m:val="bi"/>
                </m:rPr>
                <w:rPr>
                  <w:rFonts w:ascii="Cambria Math" w:hAnsi="Cambria Math" w:cs="Arial"/>
                  <w:color w:val="00B050"/>
                </w:rPr>
                <m:t>3</m:t>
              </m:r>
            </m:den>
          </m:f>
        </m:oMath>
      </m:oMathPara>
    </w:p>
    <w:p w:rsidR="00E17A2B" w:rsidRPr="00E17A2B" w:rsidRDefault="00D9088D" w:rsidP="00E17A2B">
      <w:pPr>
        <w:spacing w:before="240"/>
        <w:ind w:left="720"/>
        <w:jc w:val="both"/>
        <w:rPr>
          <w:rFonts w:asciiTheme="majorHAnsi" w:hAnsiTheme="majorHAnsi" w:cs="Arial"/>
          <w:b/>
          <w:bCs/>
          <w:iCs/>
          <w:color w:val="00B050"/>
          <w:sz w:val="28"/>
        </w:rPr>
      </w:pPr>
      <m:oMathPara>
        <m:oMathParaPr>
          <m:jc m:val="centerGroup"/>
        </m:oMathParaPr>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 xml:space="preserve">λ=0.17 </m:t>
              </m:r>
              <m:r>
                <m:rPr>
                  <m:sty m:val="b"/>
                </m:rPr>
                <w:rPr>
                  <w:rFonts w:ascii="Cambria Math" w:hAnsi="Cambria Math" w:cs="Arial"/>
                  <w:color w:val="00B050"/>
                  <w:sz w:val="28"/>
                </w:rPr>
                <m:t>m</m:t>
              </m:r>
            </m:e>
          </m:borderBox>
        </m:oMath>
      </m:oMathPara>
    </w:p>
    <w:p w:rsidR="00AD4C9E" w:rsidRPr="00233C8A" w:rsidRDefault="00AD4C9E" w:rsidP="00DB0B18">
      <w:pPr>
        <w:pStyle w:val="ListParagraph"/>
        <w:jc w:val="both"/>
        <w:rPr>
          <w:rFonts w:asciiTheme="majorHAnsi" w:hAnsiTheme="majorHAnsi" w:cs="Arial"/>
          <w:sz w:val="16"/>
        </w:rPr>
      </w:pPr>
    </w:p>
    <w:p w:rsidR="00AD4C9E" w:rsidRDefault="00AD4C9E"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Sketch standing waves in a closed-end resonator for the first 4 harmonics. What general equation can be applied to standing waves in a string?</w:t>
      </w:r>
    </w:p>
    <w:p w:rsidR="00E17A2B" w:rsidRPr="00E17A2B" w:rsidRDefault="00E17A2B" w:rsidP="00E17A2B">
      <w:pPr>
        <w:pStyle w:val="ListParagraph"/>
        <w:jc w:val="both"/>
        <w:rPr>
          <w:rFonts w:asciiTheme="majorHAnsi" w:hAnsiTheme="majorHAnsi" w:cs="Arial"/>
          <w:b/>
          <w:bCs/>
          <w:i/>
          <w:iCs/>
          <w:color w:val="00B050"/>
        </w:rPr>
      </w:pPr>
      <m:oMathPara>
        <m:oMathParaPr>
          <m:jc m:val="centerGroup"/>
        </m:oMathParaPr>
        <m:oMath>
          <m:r>
            <m:rPr>
              <m:sty m:val="bi"/>
            </m:rPr>
            <w:rPr>
              <w:rFonts w:ascii="Cambria Math" w:hAnsi="Cambria Math" w:cs="Arial"/>
              <w:color w:val="00B050"/>
            </w:rPr>
            <m:t>L=</m:t>
          </m:r>
          <m:f>
            <m:fPr>
              <m:ctrlPr>
                <w:rPr>
                  <w:rFonts w:ascii="Cambria Math" w:hAnsi="Cambria Math" w:cs="Arial"/>
                  <w:b/>
                  <w:bCs/>
                  <w:i/>
                  <w:iCs/>
                  <w:color w:val="00B050"/>
                </w:rPr>
              </m:ctrlPr>
            </m:fPr>
            <m:num>
              <m:r>
                <m:rPr>
                  <m:sty m:val="bi"/>
                </m:rPr>
                <w:rPr>
                  <w:rFonts w:ascii="Cambria Math" w:hAnsi="Cambria Math" w:cs="Arial"/>
                  <w:color w:val="00B050"/>
                </w:rPr>
                <m:t>n∙λ</m:t>
              </m:r>
            </m:num>
            <m:den>
              <m:r>
                <m:rPr>
                  <m:sty m:val="bi"/>
                </m:rPr>
                <w:rPr>
                  <w:rFonts w:ascii="Cambria Math" w:hAnsi="Cambria Math" w:cs="Arial"/>
                  <w:color w:val="00B050"/>
                </w:rPr>
                <m:t>4</m:t>
              </m:r>
            </m:den>
          </m:f>
        </m:oMath>
      </m:oMathPara>
    </w:p>
    <w:p w:rsidR="00E17A2B" w:rsidRPr="00E17A2B" w:rsidRDefault="00E17A2B" w:rsidP="00E17A2B">
      <w:pPr>
        <w:pStyle w:val="ListParagraph"/>
        <w:jc w:val="both"/>
        <w:rPr>
          <w:rFonts w:asciiTheme="majorHAnsi" w:hAnsiTheme="majorHAnsi" w:cs="Arial"/>
          <w:b/>
          <w:bCs/>
          <w:i/>
          <w:iCs/>
          <w:color w:val="00B050"/>
          <w:sz w:val="12"/>
        </w:rPr>
      </w:pPr>
    </w:p>
    <w:p w:rsidR="00E17A2B" w:rsidRDefault="00E17A2B" w:rsidP="00E17A2B">
      <w:pPr>
        <w:pStyle w:val="ListParagraph"/>
        <w:ind w:left="810"/>
        <w:jc w:val="center"/>
        <w:rPr>
          <w:rFonts w:asciiTheme="majorHAnsi" w:hAnsiTheme="majorHAnsi" w:cs="Arial"/>
        </w:rPr>
      </w:pPr>
      <w:r>
        <w:rPr>
          <w:rFonts w:asciiTheme="majorHAnsi" w:hAnsiTheme="majorHAnsi" w:cs="Arial"/>
          <w:noProof/>
        </w:rPr>
        <w:drawing>
          <wp:inline distT="0" distB="0" distL="0" distR="0">
            <wp:extent cx="3270161" cy="28479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3251" cy="2850666"/>
                    </a:xfrm>
                    <a:prstGeom prst="rect">
                      <a:avLst/>
                    </a:prstGeom>
                    <a:noFill/>
                    <a:ln>
                      <a:noFill/>
                    </a:ln>
                  </pic:spPr>
                </pic:pic>
              </a:graphicData>
            </a:graphic>
          </wp:inline>
        </w:drawing>
      </w:r>
    </w:p>
    <w:p w:rsidR="00E17A2B" w:rsidRPr="00CE2562" w:rsidRDefault="00E17A2B" w:rsidP="00E17A2B">
      <w:pPr>
        <w:pStyle w:val="ListParagraph"/>
        <w:ind w:left="810"/>
        <w:jc w:val="center"/>
        <w:rPr>
          <w:rFonts w:asciiTheme="majorHAnsi" w:hAnsiTheme="majorHAnsi" w:cs="Arial"/>
        </w:rPr>
      </w:pPr>
    </w:p>
    <w:p w:rsidR="00AD4C9E" w:rsidRPr="00CE2562" w:rsidRDefault="00AD4C9E" w:rsidP="00DB0B18">
      <w:pPr>
        <w:numPr>
          <w:ilvl w:val="1"/>
          <w:numId w:val="14"/>
        </w:numPr>
        <w:jc w:val="both"/>
        <w:rPr>
          <w:rFonts w:asciiTheme="majorHAnsi" w:hAnsiTheme="majorHAnsi"/>
        </w:rPr>
      </w:pPr>
      <w:r w:rsidRPr="00CE2562">
        <w:rPr>
          <w:rFonts w:asciiTheme="majorHAnsi" w:hAnsiTheme="majorHAnsi"/>
        </w:rPr>
        <w:lastRenderedPageBreak/>
        <w:t>An organ pipe acts as a closed-end resonator. What is the length of an organ pipe which has a fundamental frequency of 18 Hz?</w:t>
      </w:r>
    </w:p>
    <w:p w:rsidR="00E17A2B" w:rsidRPr="00E17A2B" w:rsidRDefault="00E17A2B" w:rsidP="00E17A2B">
      <w:pPr>
        <w:pStyle w:val="ListParagraph"/>
        <w:jc w:val="both"/>
        <w:rPr>
          <w:rFonts w:asciiTheme="majorHAnsi" w:hAnsiTheme="majorHAnsi"/>
          <w:b/>
          <w:bCs/>
          <w:iCs/>
          <w:color w:val="00B050"/>
        </w:rPr>
      </w:pPr>
      <m:oMathPara>
        <m:oMath>
          <m:r>
            <m:rPr>
              <m:sty m:val="bi"/>
            </m:rPr>
            <w:rPr>
              <w:rFonts w:ascii="Cambria Math" w:hAnsi="Cambria Math"/>
              <w:color w:val="00B050"/>
            </w:rPr>
            <m:t>v=fλ</m:t>
          </m:r>
          <m:r>
            <m:rPr>
              <m:sty m:val="bi"/>
            </m:rPr>
            <w:rPr>
              <w:rFonts w:ascii="Cambria Math" w:hAnsi="Cambria Math" w:cs="Arial"/>
              <w:color w:val="00B050"/>
            </w:rPr>
            <m:t>↝λ=</m:t>
          </m:r>
          <m:f>
            <m:fPr>
              <m:ctrlPr>
                <w:rPr>
                  <w:rFonts w:ascii="Cambria Math" w:hAnsi="Cambria Math" w:cs="Arial"/>
                  <w:b/>
                  <w:bCs/>
                  <w:i/>
                  <w:iCs/>
                  <w:color w:val="00B050"/>
                </w:rPr>
              </m:ctrlPr>
            </m:fPr>
            <m:num>
              <m:r>
                <m:rPr>
                  <m:sty m:val="bi"/>
                </m:rPr>
                <w:rPr>
                  <w:rFonts w:ascii="Cambria Math" w:hAnsi="Cambria Math" w:cs="Arial"/>
                  <w:color w:val="00B050"/>
                </w:rPr>
                <m:t>v</m:t>
              </m:r>
            </m:num>
            <m:den>
              <m:r>
                <m:rPr>
                  <m:sty m:val="bi"/>
                </m:rPr>
                <w:rPr>
                  <w:rFonts w:ascii="Cambria Math" w:hAnsi="Cambria Math" w:cs="Arial"/>
                  <w:color w:val="00B050"/>
                </w:rPr>
                <m:t>f</m:t>
              </m:r>
            </m:den>
          </m:f>
          <m:r>
            <m:rPr>
              <m:sty m:val="bi"/>
            </m:rPr>
            <w:rPr>
              <w:rFonts w:ascii="Cambria Math" w:hAnsi="Cambria Math" w:cs="Arial"/>
              <w:color w:val="00B050"/>
            </w:rPr>
            <m:t>=</m:t>
          </m:r>
          <m:f>
            <m:fPr>
              <m:ctrlPr>
                <w:rPr>
                  <w:rFonts w:ascii="Cambria Math" w:hAnsi="Cambria Math" w:cs="Arial"/>
                  <w:b/>
                  <w:bCs/>
                  <w:i/>
                  <w:iCs/>
                  <w:color w:val="00B050"/>
                </w:rPr>
              </m:ctrlPr>
            </m:fPr>
            <m:num>
              <m:r>
                <m:rPr>
                  <m:sty m:val="bi"/>
                </m:rPr>
                <w:rPr>
                  <w:rFonts w:ascii="Cambria Math" w:hAnsi="Cambria Math" w:cs="Arial"/>
                  <w:color w:val="00B050"/>
                </w:rPr>
                <m:t xml:space="preserve">343 </m:t>
              </m:r>
              <m:f>
                <m:fPr>
                  <m:type m:val="skw"/>
                  <m:ctrlPr>
                    <w:rPr>
                      <w:rFonts w:ascii="Cambria Math" w:hAnsi="Cambria Math" w:cs="Arial"/>
                      <w:b/>
                      <w:bCs/>
                      <w:iCs/>
                      <w:color w:val="00B050"/>
                    </w:rPr>
                  </m:ctrlPr>
                </m:fPr>
                <m:num>
                  <m:r>
                    <m:rPr>
                      <m:sty m:val="b"/>
                    </m:rPr>
                    <w:rPr>
                      <w:rFonts w:ascii="Cambria Math" w:hAnsi="Cambria Math" w:cs="Arial"/>
                      <w:color w:val="00B050"/>
                    </w:rPr>
                    <m:t>m</m:t>
                  </m:r>
                </m:num>
                <m:den>
                  <m:r>
                    <m:rPr>
                      <m:sty m:val="b"/>
                    </m:rPr>
                    <w:rPr>
                      <w:rFonts w:ascii="Cambria Math" w:hAnsi="Cambria Math" w:cs="Arial"/>
                      <w:color w:val="00B050"/>
                    </w:rPr>
                    <m:t>s</m:t>
                  </m:r>
                </m:den>
              </m:f>
            </m:num>
            <m:den>
              <m:r>
                <m:rPr>
                  <m:sty m:val="bi"/>
                </m:rPr>
                <w:rPr>
                  <w:rFonts w:ascii="Cambria Math" w:hAnsi="Cambria Math" w:cs="Arial"/>
                  <w:color w:val="00B050"/>
                </w:rPr>
                <m:t xml:space="preserve">18 </m:t>
              </m:r>
              <m:r>
                <m:rPr>
                  <m:sty m:val="b"/>
                </m:rPr>
                <w:rPr>
                  <w:rFonts w:ascii="Cambria Math" w:hAnsi="Cambria Math" w:cs="Arial"/>
                  <w:color w:val="00B050"/>
                </w:rPr>
                <m:t>Hz</m:t>
              </m:r>
            </m:den>
          </m:f>
          <m:r>
            <m:rPr>
              <m:sty m:val="bi"/>
            </m:rPr>
            <w:rPr>
              <w:rFonts w:ascii="Cambria Math" w:hAnsi="Cambria Math" w:cs="Arial"/>
              <w:color w:val="00B050"/>
            </w:rPr>
            <m:t xml:space="preserve">=19 </m:t>
          </m:r>
          <m:r>
            <m:rPr>
              <m:sty m:val="b"/>
            </m:rPr>
            <w:rPr>
              <w:rFonts w:ascii="Cambria Math" w:hAnsi="Cambria Math" w:cs="Arial"/>
              <w:color w:val="00B050"/>
            </w:rPr>
            <m:t>m</m:t>
          </m:r>
        </m:oMath>
      </m:oMathPara>
    </w:p>
    <w:p w:rsidR="00E17A2B" w:rsidRPr="00E17A2B" w:rsidRDefault="00E17A2B" w:rsidP="00E17A2B">
      <w:pPr>
        <w:pStyle w:val="ListParagraph"/>
        <w:jc w:val="both"/>
        <w:rPr>
          <w:rFonts w:asciiTheme="majorHAnsi" w:hAnsiTheme="majorHAnsi" w:cs="Arial"/>
          <w:b/>
          <w:bCs/>
          <w:i/>
          <w:iCs/>
          <w:color w:val="00B050"/>
        </w:rPr>
      </w:pPr>
      <m:oMathPara>
        <m:oMathParaPr>
          <m:jc m:val="centerGroup"/>
        </m:oMathParaPr>
        <m:oMath>
          <m:r>
            <m:rPr>
              <m:sty m:val="bi"/>
            </m:rPr>
            <w:rPr>
              <w:rFonts w:ascii="Cambria Math" w:hAnsi="Cambria Math" w:cs="Arial"/>
              <w:color w:val="00B050"/>
            </w:rPr>
            <m:t>L=</m:t>
          </m:r>
          <m:f>
            <m:fPr>
              <m:ctrlPr>
                <w:rPr>
                  <w:rFonts w:ascii="Cambria Math" w:hAnsi="Cambria Math" w:cs="Arial"/>
                  <w:b/>
                  <w:bCs/>
                  <w:i/>
                  <w:iCs/>
                  <w:color w:val="00B050"/>
                </w:rPr>
              </m:ctrlPr>
            </m:fPr>
            <m:num>
              <m:r>
                <m:rPr>
                  <m:sty m:val="bi"/>
                </m:rPr>
                <w:rPr>
                  <w:rFonts w:ascii="Cambria Math" w:hAnsi="Cambria Math" w:cs="Arial"/>
                  <w:color w:val="00B050"/>
                </w:rPr>
                <m:t>n∙λ</m:t>
              </m:r>
            </m:num>
            <m:den>
              <m:r>
                <m:rPr>
                  <m:sty m:val="bi"/>
                </m:rPr>
                <w:rPr>
                  <w:rFonts w:ascii="Cambria Math" w:hAnsi="Cambria Math" w:cs="Arial"/>
                  <w:color w:val="00B050"/>
                </w:rPr>
                <m:t>4</m:t>
              </m:r>
            </m:den>
          </m:f>
          <m:r>
            <m:rPr>
              <m:sty m:val="bi"/>
            </m:rPr>
            <w:rPr>
              <w:rFonts w:ascii="Cambria Math" w:hAnsi="Cambria Math" w:cs="Arial"/>
              <w:color w:val="00B050"/>
            </w:rPr>
            <m:t>=</m:t>
          </m:r>
          <m:f>
            <m:fPr>
              <m:ctrlPr>
                <w:rPr>
                  <w:rFonts w:ascii="Cambria Math" w:hAnsi="Cambria Math" w:cs="Arial"/>
                  <w:b/>
                  <w:bCs/>
                  <w:i/>
                  <w:iCs/>
                  <w:color w:val="00B050"/>
                </w:rPr>
              </m:ctrlPr>
            </m:fPr>
            <m:num>
              <m:r>
                <m:rPr>
                  <m:sty m:val="bi"/>
                </m:rPr>
                <w:rPr>
                  <w:rFonts w:ascii="Cambria Math" w:hAnsi="Cambria Math" w:cs="Arial"/>
                  <w:color w:val="00B050"/>
                </w:rPr>
                <m:t xml:space="preserve">1(19 </m:t>
              </m:r>
              <m:r>
                <m:rPr>
                  <m:sty m:val="b"/>
                </m:rPr>
                <w:rPr>
                  <w:rFonts w:ascii="Cambria Math" w:hAnsi="Cambria Math" w:cs="Arial"/>
                  <w:color w:val="00B050"/>
                </w:rPr>
                <m:t>m</m:t>
              </m:r>
              <m:r>
                <m:rPr>
                  <m:sty m:val="bi"/>
                </m:rPr>
                <w:rPr>
                  <w:rFonts w:ascii="Cambria Math" w:hAnsi="Cambria Math" w:cs="Arial"/>
                  <w:color w:val="00B050"/>
                </w:rPr>
                <m:t>)</m:t>
              </m:r>
            </m:num>
            <m:den>
              <m:r>
                <m:rPr>
                  <m:sty m:val="bi"/>
                </m:rPr>
                <w:rPr>
                  <w:rFonts w:ascii="Cambria Math" w:hAnsi="Cambria Math" w:cs="Arial"/>
                  <w:color w:val="00B050"/>
                </w:rPr>
                <m:t>4</m:t>
              </m:r>
            </m:den>
          </m:f>
        </m:oMath>
      </m:oMathPara>
      <w:bookmarkStart w:id="0" w:name="_GoBack"/>
      <w:bookmarkEnd w:id="0"/>
    </w:p>
    <w:p w:rsidR="00E17A2B" w:rsidRPr="00E17A2B" w:rsidRDefault="00D9088D" w:rsidP="00E17A2B">
      <w:pPr>
        <w:spacing w:before="240"/>
        <w:ind w:left="810"/>
        <w:jc w:val="both"/>
        <w:rPr>
          <w:rFonts w:asciiTheme="majorHAnsi" w:hAnsiTheme="majorHAnsi" w:cs="Arial"/>
          <w:b/>
          <w:bCs/>
          <w:iCs/>
          <w:color w:val="00B050"/>
          <w:sz w:val="28"/>
        </w:rPr>
      </w:pPr>
      <m:oMathPara>
        <m:oMathParaPr>
          <m:jc m:val="centerGroup"/>
        </m:oMathParaPr>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L=</m:t>
              </m:r>
              <m:r>
                <m:rPr>
                  <m:sty m:val="bi"/>
                </m:rPr>
                <w:rPr>
                  <w:rFonts w:ascii="Cambria Math" w:hAnsi="Cambria Math" w:cs="Arial"/>
                  <w:color w:val="00B050"/>
                  <w:sz w:val="28"/>
                </w:rPr>
                <m:t>4.8</m:t>
              </m:r>
              <m:r>
                <m:rPr>
                  <m:sty m:val="bi"/>
                </m:rPr>
                <w:rPr>
                  <w:rFonts w:ascii="Cambria Math" w:hAnsi="Cambria Math" w:cs="Arial"/>
                  <w:color w:val="00B050"/>
                  <w:sz w:val="28"/>
                </w:rPr>
                <m:t xml:space="preserve"> </m:t>
              </m:r>
              <m:r>
                <m:rPr>
                  <m:sty m:val="b"/>
                </m:rPr>
                <w:rPr>
                  <w:rFonts w:ascii="Cambria Math" w:hAnsi="Cambria Math" w:cs="Arial"/>
                  <w:color w:val="00B050"/>
                  <w:sz w:val="28"/>
                </w:rPr>
                <m:t>m</m:t>
              </m:r>
            </m:e>
          </m:borderBox>
        </m:oMath>
      </m:oMathPara>
    </w:p>
    <w:p w:rsidR="00AD4C9E" w:rsidRPr="00233C8A" w:rsidRDefault="00AD4C9E" w:rsidP="00DB0B18">
      <w:pPr>
        <w:pStyle w:val="ListParagraph"/>
        <w:ind w:left="1440"/>
        <w:jc w:val="both"/>
        <w:rPr>
          <w:rFonts w:asciiTheme="majorHAnsi" w:hAnsiTheme="majorHAnsi" w:cs="Arial"/>
          <w:sz w:val="16"/>
        </w:rPr>
      </w:pPr>
    </w:p>
    <w:p w:rsidR="00AD4C9E" w:rsidRDefault="00FF1C84"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 xml:space="preserve">What is an EM Wave? </w:t>
      </w:r>
      <w:r w:rsidR="00AD4C9E" w:rsidRPr="00CE2562">
        <w:rPr>
          <w:rFonts w:asciiTheme="majorHAnsi" w:hAnsiTheme="majorHAnsi" w:cs="Arial"/>
        </w:rPr>
        <w:t>What is the Electromagnetic Spectrum? How is it laid out in terms of frequency, wavelength, and energy?</w:t>
      </w:r>
    </w:p>
    <w:p w:rsidR="00E17A2B" w:rsidRPr="00E17A2B" w:rsidRDefault="00E17A2B" w:rsidP="00E17A2B">
      <w:pPr>
        <w:pStyle w:val="ListParagraph"/>
        <w:ind w:left="810"/>
        <w:jc w:val="both"/>
        <w:rPr>
          <w:rFonts w:asciiTheme="majorHAnsi" w:hAnsiTheme="majorHAnsi" w:cs="Arial"/>
          <w:b/>
          <w:i/>
          <w:color w:val="00B050"/>
        </w:rPr>
      </w:pPr>
      <w:r>
        <w:rPr>
          <w:rFonts w:asciiTheme="majorHAnsi" w:hAnsiTheme="majorHAnsi" w:cs="Arial"/>
          <w:b/>
          <w:i/>
          <w:color w:val="00B050"/>
        </w:rPr>
        <w:t xml:space="preserve">An electromagnetic wave is a caused by simultaneous oscillations in the electric and magnetic fields. It is a 2 dimensional transverse wave. The EM spectrum organizes different types of EM waves from longest to shortest wavelengths. Waves are also arranged in order from lowest to highest energy and frequencies. </w:t>
      </w:r>
    </w:p>
    <w:p w:rsidR="00AD4C9E" w:rsidRPr="00A96416" w:rsidRDefault="00AD4C9E" w:rsidP="00DB0B18">
      <w:pPr>
        <w:pStyle w:val="ListParagraph"/>
        <w:ind w:left="810"/>
        <w:jc w:val="both"/>
        <w:rPr>
          <w:rFonts w:asciiTheme="majorHAnsi" w:hAnsiTheme="majorHAnsi" w:cs="Arial"/>
          <w:sz w:val="12"/>
        </w:rPr>
      </w:pPr>
    </w:p>
    <w:p w:rsidR="00A96416" w:rsidRDefault="00A96416" w:rsidP="00A96416">
      <w:pPr>
        <w:pStyle w:val="ListParagraph"/>
        <w:ind w:left="810"/>
        <w:jc w:val="center"/>
        <w:rPr>
          <w:rFonts w:asciiTheme="majorHAnsi" w:hAnsiTheme="majorHAnsi" w:cs="Arial"/>
        </w:rPr>
      </w:pPr>
      <w:r w:rsidRPr="00A96416">
        <w:rPr>
          <w:rFonts w:asciiTheme="majorHAnsi" w:hAnsiTheme="majorHAnsi" w:cs="Arial"/>
          <w:noProof/>
        </w:rPr>
        <w:drawing>
          <wp:inline distT="0" distB="0" distL="0" distR="0" wp14:anchorId="13DF5481" wp14:editId="79B99A33">
            <wp:extent cx="4933581" cy="2667000"/>
            <wp:effectExtent l="0" t="0" r="635" b="0"/>
            <wp:docPr id="4098" name="Picture 2" descr="E:\Physics\Unit 6 - Waves\To Work On\Light\EM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E:\Physics\Unit 6 - Waves\To Work On\Light\EMSpectrum.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26158"/>
                    <a:stretch/>
                  </pic:blipFill>
                  <pic:spPr bwMode="auto">
                    <a:xfrm>
                      <a:off x="0" y="0"/>
                      <a:ext cx="4935070" cy="2667805"/>
                    </a:xfrm>
                    <a:prstGeom prst="rect">
                      <a:avLst/>
                    </a:prstGeom>
                    <a:noFill/>
                    <a:ln>
                      <a:noFill/>
                    </a:ln>
                    <a:extLst>
                      <a:ext uri="{53640926-AAD7-44D8-BBD7-CCE9431645EC}">
                        <a14:shadowObscured xmlns:a14="http://schemas.microsoft.com/office/drawing/2010/main"/>
                      </a:ext>
                    </a:extLst>
                  </pic:spPr>
                </pic:pic>
              </a:graphicData>
            </a:graphic>
          </wp:inline>
        </w:drawing>
      </w:r>
    </w:p>
    <w:p w:rsidR="00A96416" w:rsidRPr="00233C8A" w:rsidRDefault="00A96416" w:rsidP="00DB0B18">
      <w:pPr>
        <w:pStyle w:val="ListParagraph"/>
        <w:ind w:left="810"/>
        <w:jc w:val="both"/>
        <w:rPr>
          <w:rFonts w:asciiTheme="majorHAnsi" w:hAnsiTheme="majorHAnsi" w:cs="Arial"/>
          <w:sz w:val="16"/>
        </w:rPr>
      </w:pPr>
    </w:p>
    <w:p w:rsidR="00AD4C9E" w:rsidRPr="00CE2562" w:rsidRDefault="00AD4C9E"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List applications of the following types of EM waves:</w:t>
      </w:r>
    </w:p>
    <w:p w:rsidR="00AD4C9E" w:rsidRPr="00CE2562" w:rsidRDefault="00AD4C9E" w:rsidP="00DB0B18">
      <w:pPr>
        <w:pStyle w:val="ListParagraph"/>
        <w:numPr>
          <w:ilvl w:val="1"/>
          <w:numId w:val="14"/>
        </w:numPr>
        <w:jc w:val="both"/>
        <w:rPr>
          <w:rFonts w:asciiTheme="majorHAnsi" w:hAnsiTheme="majorHAnsi" w:cs="Arial"/>
        </w:rPr>
        <w:sectPr w:rsidR="00AD4C9E" w:rsidRPr="00CE2562" w:rsidSect="00C755D2">
          <w:type w:val="continuous"/>
          <w:pgSz w:w="12240" w:h="15840"/>
          <w:pgMar w:top="864" w:right="864" w:bottom="720" w:left="864" w:header="720" w:footer="720" w:gutter="0"/>
          <w:cols w:space="720"/>
          <w:titlePg/>
          <w:docGrid w:linePitch="326"/>
        </w:sectPr>
      </w:pPr>
    </w:p>
    <w:p w:rsidR="00AD4C9E" w:rsidRPr="00CE2562"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lastRenderedPageBreak/>
        <w:t>Gamma Rays</w:t>
      </w:r>
      <w:r w:rsidR="00A96416">
        <w:rPr>
          <w:rFonts w:asciiTheme="majorHAnsi" w:hAnsiTheme="majorHAnsi" w:cs="Arial"/>
        </w:rPr>
        <w:t xml:space="preserve">: </w:t>
      </w:r>
      <w:r w:rsidR="00A96416">
        <w:rPr>
          <w:rFonts w:asciiTheme="majorHAnsi" w:hAnsiTheme="majorHAnsi" w:cs="Arial"/>
          <w:b/>
          <w:i/>
          <w:color w:val="00B050"/>
        </w:rPr>
        <w:t>nuclear reaction product, cancer treatment, sterilization</w:t>
      </w:r>
    </w:p>
    <w:p w:rsidR="00AD4C9E" w:rsidRPr="00CE2562"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X-Rays</w:t>
      </w:r>
      <w:r w:rsidR="00A96416">
        <w:rPr>
          <w:rFonts w:asciiTheme="majorHAnsi" w:hAnsiTheme="majorHAnsi" w:cs="Arial"/>
        </w:rPr>
        <w:t xml:space="preserve">: </w:t>
      </w:r>
      <w:r w:rsidR="00A96416">
        <w:rPr>
          <w:rFonts w:asciiTheme="majorHAnsi" w:hAnsiTheme="majorHAnsi" w:cs="Arial"/>
          <w:b/>
          <w:i/>
          <w:color w:val="00B050"/>
        </w:rPr>
        <w:t xml:space="preserve">medical imaging, airport security, deep space telescopes </w:t>
      </w:r>
    </w:p>
    <w:p w:rsidR="00AD4C9E" w:rsidRPr="00CE2562"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Ultraviolet Rays</w:t>
      </w:r>
      <w:r w:rsidR="00A96416">
        <w:rPr>
          <w:rFonts w:asciiTheme="majorHAnsi" w:hAnsiTheme="majorHAnsi" w:cs="Arial"/>
        </w:rPr>
        <w:t xml:space="preserve">: </w:t>
      </w:r>
      <w:r w:rsidR="00A96416" w:rsidRPr="00A96416">
        <w:rPr>
          <w:rFonts w:asciiTheme="majorHAnsi" w:hAnsiTheme="majorHAnsi" w:cs="Arial"/>
          <w:b/>
          <w:i/>
          <w:color w:val="00B050"/>
        </w:rPr>
        <w:t>tanning,</w:t>
      </w:r>
      <w:r w:rsidR="00A96416" w:rsidRPr="00A96416">
        <w:rPr>
          <w:rFonts w:asciiTheme="majorHAnsi" w:hAnsiTheme="majorHAnsi" w:cs="Arial"/>
          <w:color w:val="00B050"/>
        </w:rPr>
        <w:t xml:space="preserve"> </w:t>
      </w:r>
      <w:r w:rsidR="00A96416">
        <w:rPr>
          <w:rFonts w:asciiTheme="majorHAnsi" w:hAnsiTheme="majorHAnsi" w:cs="Arial"/>
          <w:b/>
          <w:i/>
          <w:color w:val="00B050"/>
        </w:rPr>
        <w:t>forgery prevention, sterilization</w:t>
      </w:r>
    </w:p>
    <w:p w:rsidR="00AD4C9E" w:rsidRPr="00CE2562"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Visible Light</w:t>
      </w:r>
      <w:r w:rsidR="00A96416">
        <w:rPr>
          <w:rFonts w:asciiTheme="majorHAnsi" w:hAnsiTheme="majorHAnsi" w:cs="Arial"/>
        </w:rPr>
        <w:t xml:space="preserve">: </w:t>
      </w:r>
      <w:r w:rsidR="00A96416">
        <w:rPr>
          <w:rFonts w:asciiTheme="majorHAnsi" w:hAnsiTheme="majorHAnsi" w:cs="Arial"/>
          <w:b/>
          <w:i/>
          <w:color w:val="00B050"/>
        </w:rPr>
        <w:t>eyes, lasers, technology such as CD and DVD players, printers</w:t>
      </w:r>
    </w:p>
    <w:p w:rsidR="00AD4C9E" w:rsidRPr="00CE2562"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Infrared Radiation</w:t>
      </w:r>
      <w:r w:rsidR="00A96416">
        <w:rPr>
          <w:rFonts w:asciiTheme="majorHAnsi" w:hAnsiTheme="majorHAnsi" w:cs="Arial"/>
        </w:rPr>
        <w:t xml:space="preserve">: </w:t>
      </w:r>
      <w:r w:rsidR="00A96416">
        <w:rPr>
          <w:rFonts w:asciiTheme="majorHAnsi" w:hAnsiTheme="majorHAnsi" w:cs="Arial"/>
          <w:b/>
          <w:i/>
          <w:color w:val="00B050"/>
        </w:rPr>
        <w:t>remote controls, healing injuries, thermal imaging</w:t>
      </w:r>
    </w:p>
    <w:p w:rsidR="00AD4C9E" w:rsidRPr="00CE2562"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 xml:space="preserve"> Microwaves</w:t>
      </w:r>
      <w:r w:rsidR="00A96416">
        <w:rPr>
          <w:rFonts w:asciiTheme="majorHAnsi" w:hAnsiTheme="majorHAnsi" w:cs="Arial"/>
        </w:rPr>
        <w:t xml:space="preserve">: </w:t>
      </w:r>
      <w:r w:rsidR="00A96416">
        <w:rPr>
          <w:rFonts w:asciiTheme="majorHAnsi" w:hAnsiTheme="majorHAnsi" w:cs="Arial"/>
          <w:b/>
          <w:i/>
          <w:color w:val="00B050"/>
        </w:rPr>
        <w:t>cooking, cell phones, radar, speed cameras</w:t>
      </w:r>
    </w:p>
    <w:p w:rsidR="00AD4C9E" w:rsidRPr="00CE2562"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Radio Waves</w:t>
      </w:r>
      <w:r w:rsidR="00A96416">
        <w:rPr>
          <w:rFonts w:asciiTheme="majorHAnsi" w:hAnsiTheme="majorHAnsi" w:cs="Arial"/>
        </w:rPr>
        <w:t xml:space="preserve">: </w:t>
      </w:r>
      <w:r w:rsidR="00A96416">
        <w:rPr>
          <w:rFonts w:asciiTheme="majorHAnsi" w:hAnsiTheme="majorHAnsi" w:cs="Arial"/>
          <w:b/>
          <w:i/>
          <w:color w:val="00B050"/>
        </w:rPr>
        <w:t>communication</w:t>
      </w:r>
    </w:p>
    <w:p w:rsidR="00AD4C9E" w:rsidRPr="00CE2562" w:rsidRDefault="00AD4C9E" w:rsidP="00DB0B18">
      <w:pPr>
        <w:pStyle w:val="ListParagraph"/>
        <w:ind w:left="810"/>
        <w:jc w:val="both"/>
        <w:rPr>
          <w:rFonts w:asciiTheme="majorHAnsi" w:hAnsiTheme="majorHAnsi" w:cs="Arial"/>
        </w:rPr>
        <w:sectPr w:rsidR="00AD4C9E" w:rsidRPr="00CE2562" w:rsidSect="00A96416">
          <w:type w:val="continuous"/>
          <w:pgSz w:w="12240" w:h="15840"/>
          <w:pgMar w:top="864" w:right="864" w:bottom="720" w:left="864" w:header="720" w:footer="720" w:gutter="0"/>
          <w:cols w:space="720"/>
          <w:titlePg/>
          <w:docGrid w:linePitch="326"/>
        </w:sectPr>
      </w:pPr>
    </w:p>
    <w:p w:rsidR="00FF1C84" w:rsidRPr="00233C8A" w:rsidRDefault="00FF1C84" w:rsidP="00DB0B18">
      <w:pPr>
        <w:pStyle w:val="ListParagraph"/>
        <w:jc w:val="both"/>
        <w:rPr>
          <w:rFonts w:asciiTheme="majorHAnsi" w:hAnsiTheme="majorHAnsi" w:cs="Arial"/>
          <w:sz w:val="16"/>
        </w:rPr>
      </w:pPr>
    </w:p>
    <w:p w:rsidR="00AD4C9E" w:rsidRDefault="00AD4C9E"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 xml:space="preserve">Explain Snell’s Law and index of refraction. </w:t>
      </w:r>
    </w:p>
    <w:p w:rsidR="00A96416" w:rsidRPr="00A96416" w:rsidRDefault="00A96416" w:rsidP="00A96416">
      <w:pPr>
        <w:pStyle w:val="ListParagraph"/>
        <w:ind w:left="810"/>
        <w:jc w:val="both"/>
        <w:rPr>
          <w:rFonts w:asciiTheme="majorHAnsi" w:hAnsiTheme="majorHAnsi" w:cs="Arial"/>
          <w:b/>
          <w:i/>
          <w:color w:val="00B050"/>
        </w:rPr>
      </w:pPr>
      <w:r>
        <w:rPr>
          <w:rFonts w:asciiTheme="majorHAnsi" w:hAnsiTheme="majorHAnsi" w:cs="Arial"/>
          <w:b/>
          <w:i/>
          <w:color w:val="00B050"/>
        </w:rPr>
        <w:t>Snell’s law is the law of refraction for light waves. The index of refraction is a property of a medium that affects the angle of refraction.</w:t>
      </w:r>
    </w:p>
    <w:p w:rsidR="00AD4C9E"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List the equations for each and explain each of the variables.</w:t>
      </w:r>
    </w:p>
    <w:p w:rsidR="00A96416" w:rsidRPr="00A96416" w:rsidRDefault="00D9088D" w:rsidP="00A96416">
      <w:pPr>
        <w:pStyle w:val="ListParagraph"/>
        <w:ind w:left="1440"/>
        <w:jc w:val="both"/>
        <w:rPr>
          <w:rFonts w:asciiTheme="majorHAnsi" w:hAnsiTheme="majorHAnsi" w:cs="Arial"/>
          <w:b/>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n</m:t>
              </m:r>
            </m:e>
            <m:sub>
              <m:r>
                <m:rPr>
                  <m:sty m:val="bi"/>
                </m:rPr>
                <w:rPr>
                  <w:rFonts w:ascii="Cambria Math" w:hAnsi="Cambria Math"/>
                  <w:color w:val="00B050"/>
                  <w:szCs w:val="28"/>
                </w:rPr>
                <m:t>1</m:t>
              </m:r>
            </m:sub>
          </m:sSub>
          <m:func>
            <m:funcPr>
              <m:ctrlPr>
                <w:rPr>
                  <w:rFonts w:ascii="Cambria Math" w:hAnsi="Cambria Math"/>
                  <w:b/>
                  <w:i/>
                  <w:color w:val="00B050"/>
                  <w:szCs w:val="28"/>
                </w:rPr>
              </m:ctrlPr>
            </m:funcPr>
            <m:fName>
              <m:r>
                <m:rPr>
                  <m:sty m:val="b"/>
                </m:rPr>
                <w:rPr>
                  <w:rFonts w:ascii="Cambria Math" w:hAnsi="Cambria Math"/>
                  <w:color w:val="00B050"/>
                  <w:szCs w:val="28"/>
                </w:rPr>
                <m:t>sin</m:t>
              </m:r>
            </m:fName>
            <m:e>
              <m:sSub>
                <m:sSubPr>
                  <m:ctrlPr>
                    <w:rPr>
                      <w:rFonts w:ascii="Cambria Math" w:hAnsi="Cambria Math"/>
                      <w:b/>
                      <w:i/>
                      <w:color w:val="00B050"/>
                      <w:szCs w:val="28"/>
                    </w:rPr>
                  </m:ctrlPr>
                </m:sSubPr>
                <m:e>
                  <m:r>
                    <m:rPr>
                      <m:sty m:val="bi"/>
                    </m:rPr>
                    <w:rPr>
                      <w:rFonts w:ascii="Cambria Math" w:hAnsi="Cambria Math"/>
                      <w:color w:val="00B050"/>
                      <w:szCs w:val="28"/>
                    </w:rPr>
                    <m:t>θ</m:t>
                  </m:r>
                </m:e>
                <m:sub>
                  <m:r>
                    <m:rPr>
                      <m:sty m:val="bi"/>
                    </m:rPr>
                    <w:rPr>
                      <w:rFonts w:ascii="Cambria Math" w:hAnsi="Cambria Math"/>
                      <w:color w:val="00B050"/>
                      <w:szCs w:val="28"/>
                    </w:rPr>
                    <m:t>1</m:t>
                  </m:r>
                </m:sub>
              </m:sSub>
            </m:e>
          </m:func>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n</m:t>
              </m:r>
            </m:e>
            <m:sub>
              <m:r>
                <m:rPr>
                  <m:sty m:val="bi"/>
                </m:rPr>
                <w:rPr>
                  <w:rFonts w:ascii="Cambria Math" w:hAnsi="Cambria Math"/>
                  <w:color w:val="00B050"/>
                  <w:szCs w:val="28"/>
                </w:rPr>
                <m:t>2</m:t>
              </m:r>
            </m:sub>
          </m:sSub>
          <m:func>
            <m:funcPr>
              <m:ctrlPr>
                <w:rPr>
                  <w:rFonts w:ascii="Cambria Math" w:hAnsi="Cambria Math"/>
                  <w:b/>
                  <w:i/>
                  <w:color w:val="00B050"/>
                  <w:szCs w:val="28"/>
                </w:rPr>
              </m:ctrlPr>
            </m:funcPr>
            <m:fName>
              <m:r>
                <m:rPr>
                  <m:sty m:val="b"/>
                </m:rPr>
                <w:rPr>
                  <w:rFonts w:ascii="Cambria Math" w:hAnsi="Cambria Math"/>
                  <w:color w:val="00B050"/>
                  <w:szCs w:val="28"/>
                </w:rPr>
                <m:t>sin</m:t>
              </m:r>
            </m:fName>
            <m:e>
              <m:sSub>
                <m:sSubPr>
                  <m:ctrlPr>
                    <w:rPr>
                      <w:rFonts w:ascii="Cambria Math" w:hAnsi="Cambria Math"/>
                      <w:b/>
                      <w:i/>
                      <w:color w:val="00B050"/>
                      <w:szCs w:val="28"/>
                    </w:rPr>
                  </m:ctrlPr>
                </m:sSubPr>
                <m:e>
                  <m:r>
                    <m:rPr>
                      <m:sty m:val="bi"/>
                    </m:rPr>
                    <w:rPr>
                      <w:rFonts w:ascii="Cambria Math" w:hAnsi="Cambria Math"/>
                      <w:color w:val="00B050"/>
                      <w:szCs w:val="28"/>
                    </w:rPr>
                    <m:t>θ</m:t>
                  </m:r>
                </m:e>
                <m:sub>
                  <m:r>
                    <m:rPr>
                      <m:sty m:val="bi"/>
                    </m:rPr>
                    <w:rPr>
                      <w:rFonts w:ascii="Cambria Math" w:hAnsi="Cambria Math"/>
                      <w:color w:val="00B050"/>
                      <w:szCs w:val="28"/>
                    </w:rPr>
                    <m:t>2</m:t>
                  </m:r>
                </m:sub>
              </m:sSub>
            </m:e>
          </m:func>
        </m:oMath>
      </m:oMathPara>
    </w:p>
    <w:p w:rsidR="00A96416" w:rsidRPr="00A96416" w:rsidRDefault="00A96416" w:rsidP="00A96416">
      <w:pPr>
        <w:pStyle w:val="ListParagraph"/>
        <w:ind w:left="1440"/>
        <w:jc w:val="both"/>
        <w:rPr>
          <w:rFonts w:asciiTheme="majorHAnsi" w:hAnsiTheme="majorHAnsi" w:cs="Arial"/>
          <w:b/>
          <w:color w:val="00B050"/>
          <w:sz w:val="12"/>
          <w:szCs w:val="28"/>
        </w:rPr>
      </w:pPr>
    </w:p>
    <w:p w:rsidR="00A96416" w:rsidRPr="00A96416" w:rsidRDefault="00A96416" w:rsidP="00A96416">
      <w:pPr>
        <w:pStyle w:val="ListParagraph"/>
        <w:ind w:left="1440"/>
        <w:jc w:val="both"/>
        <w:rPr>
          <w:rFonts w:asciiTheme="majorHAnsi" w:hAnsiTheme="majorHAnsi" w:cs="Arial"/>
          <w:b/>
          <w:i/>
          <w:color w:val="00B050"/>
        </w:rPr>
      </w:pPr>
      <w:r w:rsidRPr="00A96416">
        <w:rPr>
          <w:rFonts w:asciiTheme="majorHAnsi" w:hAnsiTheme="majorHAnsi" w:cs="Arial"/>
          <w:b/>
          <w:i/>
          <w:color w:val="00B050"/>
        </w:rPr>
        <w:t>Where n</w:t>
      </w:r>
      <w:r>
        <w:rPr>
          <w:rFonts w:asciiTheme="majorHAnsi" w:hAnsiTheme="majorHAnsi" w:cs="Arial"/>
          <w:b/>
          <w:i/>
          <w:color w:val="00B050"/>
          <w:vertAlign w:val="subscript"/>
        </w:rPr>
        <w:t>1</w:t>
      </w:r>
      <w:r w:rsidRPr="00A96416">
        <w:rPr>
          <w:rFonts w:asciiTheme="majorHAnsi" w:hAnsiTheme="majorHAnsi" w:cs="Arial"/>
          <w:b/>
          <w:i/>
          <w:color w:val="00B050"/>
        </w:rPr>
        <w:t xml:space="preserve"> is the index of refraction</w:t>
      </w:r>
      <w:r>
        <w:rPr>
          <w:rFonts w:asciiTheme="majorHAnsi" w:hAnsiTheme="majorHAnsi" w:cs="Arial"/>
          <w:b/>
          <w:i/>
          <w:color w:val="00B050"/>
        </w:rPr>
        <w:t xml:space="preserve"> in the incident medium</w:t>
      </w:r>
      <w:proofErr w:type="gramStart"/>
      <w:r w:rsidRPr="00A96416">
        <w:rPr>
          <w:rFonts w:asciiTheme="majorHAnsi" w:hAnsiTheme="majorHAnsi" w:cs="Arial"/>
          <w:b/>
          <w:i/>
          <w:color w:val="00B050"/>
        </w:rPr>
        <w:t>,</w:t>
      </w:r>
      <w:r>
        <w:rPr>
          <w:rFonts w:ascii="Cambria Math" w:hAnsi="Cambria Math" w:cs="Arial"/>
          <w:b/>
          <w:i/>
          <w:color w:val="00B050"/>
        </w:rPr>
        <w:t>θ</w:t>
      </w:r>
      <w:r w:rsidRPr="00A96416">
        <w:rPr>
          <w:rFonts w:asciiTheme="majorHAnsi" w:hAnsiTheme="majorHAnsi" w:cs="Arial"/>
          <w:b/>
          <w:i/>
          <w:color w:val="00B050"/>
          <w:vertAlign w:val="subscript"/>
        </w:rPr>
        <w:t>1</w:t>
      </w:r>
      <w:proofErr w:type="gramEnd"/>
      <w:r>
        <w:rPr>
          <w:rFonts w:asciiTheme="majorHAnsi" w:hAnsiTheme="majorHAnsi" w:cs="Arial"/>
          <w:b/>
          <w:i/>
          <w:color w:val="00B050"/>
        </w:rPr>
        <w:t xml:space="preserve"> is the incident angle, </w:t>
      </w:r>
      <w:r w:rsidRPr="00A96416">
        <w:rPr>
          <w:rFonts w:asciiTheme="majorHAnsi" w:hAnsiTheme="majorHAnsi" w:cs="Arial"/>
          <w:b/>
          <w:i/>
          <w:color w:val="00B050"/>
        </w:rPr>
        <w:t>n</w:t>
      </w:r>
      <w:r>
        <w:rPr>
          <w:rFonts w:asciiTheme="majorHAnsi" w:hAnsiTheme="majorHAnsi" w:cs="Arial"/>
          <w:b/>
          <w:i/>
          <w:color w:val="00B050"/>
          <w:vertAlign w:val="subscript"/>
        </w:rPr>
        <w:t>2</w:t>
      </w:r>
      <w:r w:rsidRPr="00A96416">
        <w:rPr>
          <w:rFonts w:asciiTheme="majorHAnsi" w:hAnsiTheme="majorHAnsi" w:cs="Arial"/>
          <w:b/>
          <w:i/>
          <w:color w:val="00B050"/>
        </w:rPr>
        <w:t xml:space="preserve"> is the index of refraction</w:t>
      </w:r>
      <w:r>
        <w:rPr>
          <w:rFonts w:asciiTheme="majorHAnsi" w:hAnsiTheme="majorHAnsi" w:cs="Arial"/>
          <w:b/>
          <w:i/>
          <w:color w:val="00B050"/>
        </w:rPr>
        <w:t xml:space="preserve"> in the refractive medium, and </w:t>
      </w:r>
      <w:r>
        <w:rPr>
          <w:rFonts w:ascii="Cambria Math" w:hAnsi="Cambria Math" w:cs="Arial"/>
          <w:b/>
          <w:i/>
          <w:color w:val="00B050"/>
        </w:rPr>
        <w:t>θ</w:t>
      </w:r>
      <w:r w:rsidRPr="00A96416">
        <w:rPr>
          <w:rFonts w:asciiTheme="majorHAnsi" w:hAnsiTheme="majorHAnsi" w:cs="Arial"/>
          <w:b/>
          <w:i/>
          <w:color w:val="00B050"/>
          <w:vertAlign w:val="subscript"/>
        </w:rPr>
        <w:t>2</w:t>
      </w:r>
      <w:r>
        <w:rPr>
          <w:rFonts w:asciiTheme="majorHAnsi" w:hAnsiTheme="majorHAnsi" w:cs="Arial"/>
          <w:b/>
          <w:i/>
          <w:color w:val="00B050"/>
        </w:rPr>
        <w:t xml:space="preserve"> is the refractive angle.</w:t>
      </w:r>
      <w:r w:rsidRPr="00A96416">
        <w:rPr>
          <w:rFonts w:asciiTheme="majorHAnsi" w:hAnsiTheme="majorHAnsi" w:cs="Arial"/>
          <w:b/>
          <w:i/>
          <w:color w:val="00B050"/>
        </w:rPr>
        <w:t xml:space="preserve"> </w:t>
      </w:r>
    </w:p>
    <w:p w:rsidR="00A96416" w:rsidRDefault="00A96416" w:rsidP="00A96416">
      <w:pPr>
        <w:pStyle w:val="ListParagraph"/>
        <w:ind w:left="1440"/>
        <w:jc w:val="both"/>
        <w:rPr>
          <w:rFonts w:asciiTheme="majorHAnsi" w:hAnsiTheme="majorHAnsi" w:cs="Arial"/>
          <w:b/>
          <w:i/>
          <w:color w:val="00B050"/>
          <w:szCs w:val="28"/>
        </w:rPr>
      </w:pPr>
    </w:p>
    <w:p w:rsidR="00A96416" w:rsidRPr="00A96416" w:rsidRDefault="00A96416" w:rsidP="00A96416">
      <w:pPr>
        <w:pStyle w:val="ListParagraph"/>
        <w:ind w:left="1440"/>
        <w:jc w:val="both"/>
        <w:rPr>
          <w:rFonts w:asciiTheme="majorHAnsi" w:hAnsiTheme="majorHAnsi" w:cs="Arial"/>
          <w:b/>
          <w:color w:val="00B050"/>
          <w:szCs w:val="28"/>
        </w:rPr>
      </w:pPr>
      <m:oMathPara>
        <m:oMath>
          <m:r>
            <m:rPr>
              <m:sty m:val="bi"/>
            </m:rPr>
            <w:rPr>
              <w:rFonts w:ascii="Cambria Math" w:hAnsi="Cambria Math"/>
              <w:color w:val="00B050"/>
              <w:szCs w:val="28"/>
            </w:rPr>
            <w:lastRenderedPageBreak/>
            <m:t>n=</m:t>
          </m:r>
          <m:f>
            <m:fPr>
              <m:ctrlPr>
                <w:rPr>
                  <w:rFonts w:ascii="Cambria Math" w:hAnsi="Cambria Math"/>
                  <w:b/>
                  <w:i/>
                  <w:color w:val="00B050"/>
                  <w:szCs w:val="28"/>
                </w:rPr>
              </m:ctrlPr>
            </m:fPr>
            <m:num>
              <m:r>
                <m:rPr>
                  <m:sty m:val="bi"/>
                </m:rPr>
                <w:rPr>
                  <w:rFonts w:ascii="Cambria Math" w:hAnsi="Cambria Math"/>
                  <w:color w:val="00B050"/>
                  <w:szCs w:val="28"/>
                </w:rPr>
                <m:t>c</m:t>
              </m:r>
            </m:num>
            <m:den>
              <m:r>
                <m:rPr>
                  <m:sty m:val="bi"/>
                </m:rPr>
                <w:rPr>
                  <w:rFonts w:ascii="Cambria Math" w:hAnsi="Cambria Math"/>
                  <w:color w:val="00B050"/>
                  <w:szCs w:val="28"/>
                </w:rPr>
                <m:t>v</m:t>
              </m:r>
            </m:den>
          </m:f>
        </m:oMath>
      </m:oMathPara>
    </w:p>
    <w:p w:rsidR="00A96416" w:rsidRPr="00A96416" w:rsidRDefault="00A96416" w:rsidP="00A96416">
      <w:pPr>
        <w:pStyle w:val="ListParagraph"/>
        <w:ind w:left="1440"/>
        <w:jc w:val="both"/>
        <w:rPr>
          <w:rFonts w:asciiTheme="majorHAnsi" w:hAnsiTheme="majorHAnsi" w:cs="Arial"/>
          <w:b/>
          <w:color w:val="00B050"/>
          <w:sz w:val="12"/>
          <w:szCs w:val="28"/>
        </w:rPr>
      </w:pPr>
    </w:p>
    <w:p w:rsidR="00A96416" w:rsidRDefault="00A96416" w:rsidP="00A96416">
      <w:pPr>
        <w:ind w:left="1440"/>
        <w:jc w:val="both"/>
        <w:rPr>
          <w:rFonts w:asciiTheme="majorHAnsi" w:hAnsiTheme="majorHAnsi" w:cs="Arial"/>
          <w:b/>
          <w:i/>
          <w:color w:val="00B050"/>
        </w:rPr>
      </w:pPr>
      <w:r>
        <w:rPr>
          <w:rFonts w:asciiTheme="majorHAnsi" w:hAnsiTheme="majorHAnsi" w:cs="Arial"/>
          <w:b/>
          <w:i/>
          <w:color w:val="00B050"/>
        </w:rPr>
        <w:t xml:space="preserve">Where n is the index of refraction, c is the speed of light, and v is the speed of light in the medium for which we are determining the index of refraction. </w:t>
      </w:r>
    </w:p>
    <w:p w:rsidR="00A96416" w:rsidRPr="00233C8A" w:rsidRDefault="00A96416" w:rsidP="00A96416">
      <w:pPr>
        <w:ind w:left="1440"/>
        <w:jc w:val="both"/>
        <w:rPr>
          <w:rFonts w:asciiTheme="majorHAnsi" w:hAnsiTheme="majorHAnsi" w:cs="Arial"/>
          <w:b/>
          <w:i/>
          <w:color w:val="00B050"/>
          <w:sz w:val="16"/>
        </w:rPr>
      </w:pPr>
    </w:p>
    <w:p w:rsidR="00AD4C9E" w:rsidRDefault="00AD4C9E" w:rsidP="00DB0B18">
      <w:pPr>
        <w:numPr>
          <w:ilvl w:val="1"/>
          <w:numId w:val="14"/>
        </w:numPr>
        <w:jc w:val="both"/>
        <w:rPr>
          <w:rFonts w:asciiTheme="majorHAnsi" w:hAnsiTheme="majorHAnsi"/>
        </w:rPr>
      </w:pPr>
      <w:r w:rsidRPr="00CE2562">
        <w:rPr>
          <w:rFonts w:asciiTheme="majorHAnsi" w:hAnsiTheme="majorHAnsi"/>
        </w:rPr>
        <w:t xml:space="preserve">A beam of light passes from water into glass. The index of refraction for </w:t>
      </w:r>
      <w:r w:rsidR="00A96416">
        <w:rPr>
          <w:rFonts w:asciiTheme="majorHAnsi" w:hAnsiTheme="majorHAnsi"/>
        </w:rPr>
        <w:t>water</w:t>
      </w:r>
      <w:r w:rsidRPr="00CE2562">
        <w:rPr>
          <w:rFonts w:asciiTheme="majorHAnsi" w:hAnsiTheme="majorHAnsi"/>
        </w:rPr>
        <w:t xml:space="preserve"> (</w:t>
      </w:r>
      <w:proofErr w:type="spellStart"/>
      <w:r w:rsidRPr="00CE2562">
        <w:rPr>
          <w:rFonts w:asciiTheme="majorHAnsi" w:hAnsiTheme="majorHAnsi"/>
          <w:i/>
        </w:rPr>
        <w:t>n</w:t>
      </w:r>
      <w:r w:rsidRPr="00CE2562">
        <w:rPr>
          <w:rFonts w:asciiTheme="majorHAnsi" w:hAnsiTheme="majorHAnsi"/>
          <w:i/>
          <w:vertAlign w:val="subscript"/>
        </w:rPr>
        <w:t>water</w:t>
      </w:r>
      <w:proofErr w:type="spellEnd"/>
      <w:r w:rsidRPr="00CE2562">
        <w:rPr>
          <w:rFonts w:asciiTheme="majorHAnsi" w:hAnsiTheme="majorHAnsi"/>
        </w:rPr>
        <w:t>) is 1.33 and the angle of incidence is 25°. If the angle of refraction is 22°, what is the index of refraction for glass?</w:t>
      </w:r>
    </w:p>
    <w:p w:rsidR="00A96416" w:rsidRPr="008F2183" w:rsidRDefault="00D9088D" w:rsidP="00A96416">
      <w:pPr>
        <w:ind w:left="784"/>
        <w:jc w:val="both"/>
        <w:rPr>
          <w:rFonts w:asciiTheme="majorHAnsi" w:hAnsiTheme="majorHAnsi"/>
          <w:b/>
          <w:i/>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n</m:t>
              </m:r>
            </m:e>
            <m:sub>
              <m:r>
                <m:rPr>
                  <m:sty m:val="bi"/>
                </m:rPr>
                <w:rPr>
                  <w:rFonts w:ascii="Cambria Math" w:hAnsi="Cambria Math"/>
                  <w:color w:val="00B050"/>
                  <w:szCs w:val="28"/>
                </w:rPr>
                <m:t>1</m:t>
              </m:r>
            </m:sub>
          </m:sSub>
          <m:func>
            <m:funcPr>
              <m:ctrlPr>
                <w:rPr>
                  <w:rFonts w:ascii="Cambria Math" w:hAnsi="Cambria Math"/>
                  <w:b/>
                  <w:i/>
                  <w:color w:val="00B050"/>
                  <w:szCs w:val="28"/>
                </w:rPr>
              </m:ctrlPr>
            </m:funcPr>
            <m:fName>
              <m:r>
                <m:rPr>
                  <m:sty m:val="b"/>
                </m:rPr>
                <w:rPr>
                  <w:rFonts w:ascii="Cambria Math" w:hAnsi="Cambria Math"/>
                  <w:color w:val="00B050"/>
                  <w:szCs w:val="28"/>
                </w:rPr>
                <m:t>sin</m:t>
              </m:r>
            </m:fName>
            <m:e>
              <m:sSub>
                <m:sSubPr>
                  <m:ctrlPr>
                    <w:rPr>
                      <w:rFonts w:ascii="Cambria Math" w:hAnsi="Cambria Math"/>
                      <w:b/>
                      <w:i/>
                      <w:color w:val="00B050"/>
                      <w:szCs w:val="28"/>
                    </w:rPr>
                  </m:ctrlPr>
                </m:sSubPr>
                <m:e>
                  <m:r>
                    <m:rPr>
                      <m:sty m:val="bi"/>
                    </m:rPr>
                    <w:rPr>
                      <w:rFonts w:ascii="Cambria Math" w:hAnsi="Cambria Math"/>
                      <w:color w:val="00B050"/>
                      <w:szCs w:val="28"/>
                    </w:rPr>
                    <m:t>θ</m:t>
                  </m:r>
                </m:e>
                <m:sub>
                  <m:r>
                    <m:rPr>
                      <m:sty m:val="bi"/>
                    </m:rPr>
                    <w:rPr>
                      <w:rFonts w:ascii="Cambria Math" w:hAnsi="Cambria Math"/>
                      <w:color w:val="00B050"/>
                      <w:szCs w:val="28"/>
                    </w:rPr>
                    <m:t>1</m:t>
                  </m:r>
                </m:sub>
              </m:sSub>
            </m:e>
          </m:func>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n</m:t>
              </m:r>
            </m:e>
            <m:sub>
              <m:r>
                <m:rPr>
                  <m:sty m:val="bi"/>
                </m:rPr>
                <w:rPr>
                  <w:rFonts w:ascii="Cambria Math" w:hAnsi="Cambria Math"/>
                  <w:color w:val="00B050"/>
                  <w:szCs w:val="28"/>
                </w:rPr>
                <m:t>2</m:t>
              </m:r>
            </m:sub>
          </m:sSub>
          <m:func>
            <m:funcPr>
              <m:ctrlPr>
                <w:rPr>
                  <w:rFonts w:ascii="Cambria Math" w:hAnsi="Cambria Math"/>
                  <w:b/>
                  <w:i/>
                  <w:color w:val="00B050"/>
                  <w:szCs w:val="28"/>
                </w:rPr>
              </m:ctrlPr>
            </m:funcPr>
            <m:fName>
              <m:r>
                <m:rPr>
                  <m:sty m:val="b"/>
                </m:rPr>
                <w:rPr>
                  <w:rFonts w:ascii="Cambria Math" w:hAnsi="Cambria Math"/>
                  <w:color w:val="00B050"/>
                  <w:szCs w:val="28"/>
                </w:rPr>
                <m:t>sin</m:t>
              </m:r>
            </m:fName>
            <m:e>
              <m:sSub>
                <m:sSubPr>
                  <m:ctrlPr>
                    <w:rPr>
                      <w:rFonts w:ascii="Cambria Math" w:hAnsi="Cambria Math"/>
                      <w:b/>
                      <w:i/>
                      <w:color w:val="00B050"/>
                      <w:szCs w:val="28"/>
                    </w:rPr>
                  </m:ctrlPr>
                </m:sSubPr>
                <m:e>
                  <m:r>
                    <m:rPr>
                      <m:sty m:val="bi"/>
                    </m:rPr>
                    <w:rPr>
                      <w:rFonts w:ascii="Cambria Math" w:hAnsi="Cambria Math"/>
                      <w:color w:val="00B050"/>
                      <w:szCs w:val="28"/>
                    </w:rPr>
                    <m:t>θ</m:t>
                  </m:r>
                </m:e>
                <m:sub>
                  <m:r>
                    <m:rPr>
                      <m:sty m:val="bi"/>
                    </m:rPr>
                    <w:rPr>
                      <w:rFonts w:ascii="Cambria Math" w:hAnsi="Cambria Math"/>
                      <w:color w:val="00B050"/>
                      <w:szCs w:val="28"/>
                    </w:rPr>
                    <m:t>2</m:t>
                  </m:r>
                </m:sub>
              </m:sSub>
            </m:e>
          </m:func>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n</m:t>
              </m:r>
            </m:e>
            <m:sub>
              <m:r>
                <m:rPr>
                  <m:sty m:val="bi"/>
                </m:rPr>
                <w:rPr>
                  <w:rFonts w:ascii="Cambria Math" w:hAnsi="Cambria Math"/>
                  <w:color w:val="00B050"/>
                  <w:szCs w:val="28"/>
                </w:rPr>
                <m:t>2</m:t>
              </m:r>
            </m:sub>
          </m:sSub>
          <m:r>
            <m:rPr>
              <m:sty m:val="bi"/>
            </m:rPr>
            <w:rPr>
              <w:rFonts w:ascii="Cambria Math" w:hAnsi="Cambria Math"/>
              <w:color w:val="00B050"/>
              <w:szCs w:val="28"/>
            </w:rPr>
            <m:t>=</m:t>
          </m:r>
          <m:f>
            <m:fPr>
              <m:ctrlPr>
                <w:rPr>
                  <w:rFonts w:ascii="Cambria Math" w:hAnsi="Cambria Math"/>
                  <w:b/>
                  <w:i/>
                  <w:color w:val="00B050"/>
                  <w:szCs w:val="28"/>
                </w:rPr>
              </m:ctrlPr>
            </m:fPr>
            <m:num>
              <m:sSub>
                <m:sSubPr>
                  <m:ctrlPr>
                    <w:rPr>
                      <w:rFonts w:ascii="Cambria Math" w:hAnsi="Cambria Math"/>
                      <w:b/>
                      <w:i/>
                      <w:color w:val="00B050"/>
                      <w:szCs w:val="28"/>
                    </w:rPr>
                  </m:ctrlPr>
                </m:sSubPr>
                <m:e>
                  <m:r>
                    <m:rPr>
                      <m:sty m:val="bi"/>
                    </m:rPr>
                    <w:rPr>
                      <w:rFonts w:ascii="Cambria Math" w:hAnsi="Cambria Math"/>
                      <w:color w:val="00B050"/>
                      <w:szCs w:val="28"/>
                    </w:rPr>
                    <m:t>n</m:t>
                  </m:r>
                </m:e>
                <m:sub>
                  <m:r>
                    <m:rPr>
                      <m:sty m:val="bi"/>
                    </m:rPr>
                    <w:rPr>
                      <w:rFonts w:ascii="Cambria Math" w:hAnsi="Cambria Math"/>
                      <w:color w:val="00B050"/>
                      <w:szCs w:val="28"/>
                    </w:rPr>
                    <m:t>1</m:t>
                  </m:r>
                </m:sub>
              </m:sSub>
              <m:func>
                <m:funcPr>
                  <m:ctrlPr>
                    <w:rPr>
                      <w:rFonts w:ascii="Cambria Math" w:hAnsi="Cambria Math"/>
                      <w:b/>
                      <w:i/>
                      <w:color w:val="00B050"/>
                      <w:szCs w:val="28"/>
                    </w:rPr>
                  </m:ctrlPr>
                </m:funcPr>
                <m:fName>
                  <m:r>
                    <m:rPr>
                      <m:sty m:val="b"/>
                    </m:rPr>
                    <w:rPr>
                      <w:rFonts w:ascii="Cambria Math" w:hAnsi="Cambria Math"/>
                      <w:color w:val="00B050"/>
                      <w:szCs w:val="28"/>
                    </w:rPr>
                    <m:t>sin</m:t>
                  </m:r>
                </m:fName>
                <m:e>
                  <m:sSub>
                    <m:sSubPr>
                      <m:ctrlPr>
                        <w:rPr>
                          <w:rFonts w:ascii="Cambria Math" w:hAnsi="Cambria Math"/>
                          <w:b/>
                          <w:i/>
                          <w:color w:val="00B050"/>
                          <w:szCs w:val="28"/>
                        </w:rPr>
                      </m:ctrlPr>
                    </m:sSubPr>
                    <m:e>
                      <m:r>
                        <m:rPr>
                          <m:sty m:val="bi"/>
                        </m:rPr>
                        <w:rPr>
                          <w:rFonts w:ascii="Cambria Math" w:hAnsi="Cambria Math"/>
                          <w:color w:val="00B050"/>
                          <w:szCs w:val="28"/>
                        </w:rPr>
                        <m:t>θ</m:t>
                      </m:r>
                    </m:e>
                    <m:sub>
                      <m:r>
                        <m:rPr>
                          <m:sty m:val="bi"/>
                        </m:rPr>
                        <w:rPr>
                          <w:rFonts w:ascii="Cambria Math" w:hAnsi="Cambria Math"/>
                          <w:color w:val="00B050"/>
                          <w:szCs w:val="28"/>
                        </w:rPr>
                        <m:t>1</m:t>
                      </m:r>
                    </m:sub>
                  </m:sSub>
                </m:e>
              </m:func>
            </m:num>
            <m:den>
              <m:func>
                <m:funcPr>
                  <m:ctrlPr>
                    <w:rPr>
                      <w:rFonts w:ascii="Cambria Math" w:hAnsi="Cambria Math"/>
                      <w:b/>
                      <w:i/>
                      <w:color w:val="00B050"/>
                      <w:szCs w:val="28"/>
                    </w:rPr>
                  </m:ctrlPr>
                </m:funcPr>
                <m:fName>
                  <m:r>
                    <m:rPr>
                      <m:sty m:val="b"/>
                    </m:rPr>
                    <w:rPr>
                      <w:rFonts w:ascii="Cambria Math" w:hAnsi="Cambria Math"/>
                      <w:color w:val="00B050"/>
                      <w:szCs w:val="28"/>
                    </w:rPr>
                    <m:t>sin</m:t>
                  </m:r>
                </m:fName>
                <m:e>
                  <m:sSub>
                    <m:sSubPr>
                      <m:ctrlPr>
                        <w:rPr>
                          <w:rFonts w:ascii="Cambria Math" w:hAnsi="Cambria Math"/>
                          <w:b/>
                          <w:i/>
                          <w:color w:val="00B050"/>
                          <w:szCs w:val="28"/>
                        </w:rPr>
                      </m:ctrlPr>
                    </m:sSubPr>
                    <m:e>
                      <m:r>
                        <m:rPr>
                          <m:sty m:val="bi"/>
                        </m:rPr>
                        <w:rPr>
                          <w:rFonts w:ascii="Cambria Math" w:hAnsi="Cambria Math"/>
                          <w:color w:val="00B050"/>
                          <w:szCs w:val="28"/>
                        </w:rPr>
                        <m:t>θ</m:t>
                      </m:r>
                    </m:e>
                    <m:sub>
                      <m:r>
                        <m:rPr>
                          <m:sty m:val="bi"/>
                        </m:rPr>
                        <w:rPr>
                          <w:rFonts w:ascii="Cambria Math" w:hAnsi="Cambria Math"/>
                          <w:color w:val="00B050"/>
                          <w:szCs w:val="28"/>
                        </w:rPr>
                        <m:t>2</m:t>
                      </m:r>
                    </m:sub>
                  </m:sSub>
                </m:e>
              </m:func>
            </m:den>
          </m:f>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1.33</m:t>
              </m:r>
              <m:func>
                <m:funcPr>
                  <m:ctrlPr>
                    <w:rPr>
                      <w:rFonts w:ascii="Cambria Math" w:hAnsi="Cambria Math"/>
                      <w:b/>
                      <w:i/>
                      <w:color w:val="00B050"/>
                      <w:szCs w:val="28"/>
                    </w:rPr>
                  </m:ctrlPr>
                </m:funcPr>
                <m:fName>
                  <m:r>
                    <m:rPr>
                      <m:sty m:val="b"/>
                    </m:rPr>
                    <w:rPr>
                      <w:rFonts w:ascii="Cambria Math" w:hAnsi="Cambria Math"/>
                      <w:color w:val="00B050"/>
                      <w:szCs w:val="28"/>
                    </w:rPr>
                    <m:t>sin</m:t>
                  </m:r>
                </m:fName>
                <m:e>
                  <m:r>
                    <m:rPr>
                      <m:sty m:val="bi"/>
                    </m:rPr>
                    <w:rPr>
                      <w:rFonts w:ascii="Cambria Math" w:hAnsi="Cambria Math"/>
                      <w:color w:val="00B050"/>
                      <w:szCs w:val="28"/>
                    </w:rPr>
                    <m:t>25°</m:t>
                  </m:r>
                </m:e>
              </m:func>
            </m:num>
            <m:den>
              <m:func>
                <m:funcPr>
                  <m:ctrlPr>
                    <w:rPr>
                      <w:rFonts w:ascii="Cambria Math" w:hAnsi="Cambria Math"/>
                      <w:b/>
                      <w:i/>
                      <w:color w:val="00B050"/>
                      <w:szCs w:val="28"/>
                    </w:rPr>
                  </m:ctrlPr>
                </m:funcPr>
                <m:fName>
                  <m:r>
                    <m:rPr>
                      <m:sty m:val="b"/>
                    </m:rPr>
                    <w:rPr>
                      <w:rFonts w:ascii="Cambria Math" w:hAnsi="Cambria Math"/>
                      <w:color w:val="00B050"/>
                      <w:szCs w:val="28"/>
                    </w:rPr>
                    <m:t>sin</m:t>
                  </m:r>
                </m:fName>
                <m:e>
                  <m:r>
                    <m:rPr>
                      <m:sty m:val="bi"/>
                    </m:rPr>
                    <w:rPr>
                      <w:rFonts w:ascii="Cambria Math" w:hAnsi="Cambria Math"/>
                      <w:color w:val="00B050"/>
                      <w:szCs w:val="28"/>
                    </w:rPr>
                    <m:t>22°</m:t>
                  </m:r>
                </m:e>
              </m:func>
            </m:den>
          </m:f>
        </m:oMath>
      </m:oMathPara>
    </w:p>
    <w:p w:rsidR="00A96416" w:rsidRPr="00607F73" w:rsidRDefault="00A96416" w:rsidP="00A96416">
      <w:pPr>
        <w:ind w:left="784"/>
        <w:jc w:val="both"/>
        <w:rPr>
          <w:rFonts w:asciiTheme="majorHAnsi" w:hAnsiTheme="majorHAnsi"/>
          <w:b/>
          <w:i/>
          <w:color w:val="00B050"/>
          <w:sz w:val="18"/>
          <w:szCs w:val="28"/>
        </w:rPr>
      </w:pPr>
    </w:p>
    <w:p w:rsidR="00A96416" w:rsidRPr="008F2183" w:rsidRDefault="00D9088D" w:rsidP="00A96416">
      <w:pPr>
        <w:ind w:left="784"/>
        <w:jc w:val="both"/>
        <w:rPr>
          <w:rFonts w:asciiTheme="majorHAnsi" w:hAnsiTheme="majorHAnsi"/>
          <w:b/>
          <w:i/>
          <w:color w:val="00B050"/>
          <w:sz w:val="28"/>
          <w:szCs w:val="28"/>
        </w:rPr>
      </w:pPr>
      <m:oMathPara>
        <m:oMath>
          <m:borderBox>
            <m:borderBoxPr>
              <m:ctrlPr>
                <w:rPr>
                  <w:rFonts w:ascii="Cambria Math" w:hAnsi="Cambria Math"/>
                  <w:b/>
                  <w:i/>
                  <w:color w:val="00B050"/>
                  <w:sz w:val="28"/>
                  <w:szCs w:val="28"/>
                </w:rPr>
              </m:ctrlPr>
            </m:borderBoxPr>
            <m:e>
              <m:sSub>
                <m:sSubPr>
                  <m:ctrlPr>
                    <w:rPr>
                      <w:rFonts w:ascii="Cambria Math" w:hAnsi="Cambria Math"/>
                      <w:b/>
                      <w:i/>
                      <w:color w:val="00B050"/>
                      <w:sz w:val="28"/>
                      <w:szCs w:val="28"/>
                    </w:rPr>
                  </m:ctrlPr>
                </m:sSubPr>
                <m:e>
                  <m:r>
                    <m:rPr>
                      <m:sty m:val="bi"/>
                    </m:rPr>
                    <w:rPr>
                      <w:rFonts w:ascii="Cambria Math" w:hAnsi="Cambria Math"/>
                      <w:color w:val="00B050"/>
                      <w:sz w:val="28"/>
                      <w:szCs w:val="28"/>
                    </w:rPr>
                    <m:t>n</m:t>
                  </m:r>
                </m:e>
                <m:sub>
                  <m:r>
                    <m:rPr>
                      <m:sty m:val="bi"/>
                    </m:rPr>
                    <w:rPr>
                      <w:rFonts w:ascii="Cambria Math" w:hAnsi="Cambria Math"/>
                      <w:color w:val="00B050"/>
                      <w:sz w:val="28"/>
                      <w:szCs w:val="28"/>
                    </w:rPr>
                    <m:t>2</m:t>
                  </m:r>
                </m:sub>
              </m:sSub>
              <m:r>
                <m:rPr>
                  <m:sty m:val="bi"/>
                </m:rPr>
                <w:rPr>
                  <w:rFonts w:ascii="Cambria Math" w:hAnsi="Cambria Math"/>
                  <w:color w:val="00B050"/>
                  <w:sz w:val="28"/>
                  <w:szCs w:val="28"/>
                </w:rPr>
                <m:t>=1.52</m:t>
              </m:r>
            </m:e>
          </m:borderBox>
        </m:oMath>
      </m:oMathPara>
    </w:p>
    <w:p w:rsidR="00A96416" w:rsidRPr="00233C8A" w:rsidRDefault="00A96416" w:rsidP="00A96416">
      <w:pPr>
        <w:pStyle w:val="ListParagraph"/>
        <w:jc w:val="both"/>
        <w:rPr>
          <w:rFonts w:asciiTheme="majorHAnsi" w:hAnsiTheme="majorHAnsi" w:cs="Arial"/>
          <w:b/>
          <w:color w:val="00B050"/>
          <w:sz w:val="16"/>
          <w:szCs w:val="28"/>
        </w:rPr>
      </w:pPr>
    </w:p>
    <w:p w:rsidR="00AD4C9E" w:rsidRDefault="00AD4C9E"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Define total internal reflection.</w:t>
      </w:r>
    </w:p>
    <w:p w:rsidR="00914B5E" w:rsidRPr="00914B5E" w:rsidRDefault="00914B5E" w:rsidP="00914B5E">
      <w:pPr>
        <w:pStyle w:val="ListParagraph"/>
        <w:ind w:left="810"/>
        <w:jc w:val="both"/>
        <w:rPr>
          <w:rFonts w:asciiTheme="majorHAnsi" w:hAnsiTheme="majorHAnsi" w:cs="Arial"/>
          <w:b/>
          <w:i/>
          <w:color w:val="00B050"/>
        </w:rPr>
      </w:pPr>
      <w:r w:rsidRPr="00914B5E">
        <w:rPr>
          <w:rFonts w:asciiTheme="majorHAnsi" w:hAnsiTheme="majorHAnsi" w:cs="Arial"/>
          <w:b/>
          <w:i/>
          <w:color w:val="00B050"/>
        </w:rPr>
        <w:t>Total internal reflection occurs when light falls on a surface of a less optically dense medium at an angle of incidence equal to or greater than the critical angle of the substance. There is no refracted ray; occurs at critical angle.</w:t>
      </w:r>
    </w:p>
    <w:p w:rsidR="00914B5E" w:rsidRPr="00914B5E" w:rsidRDefault="00914B5E" w:rsidP="00914B5E">
      <w:pPr>
        <w:pStyle w:val="ListParagraph"/>
        <w:ind w:left="810"/>
        <w:jc w:val="both"/>
        <w:rPr>
          <w:rFonts w:asciiTheme="majorHAnsi" w:hAnsiTheme="majorHAnsi" w:cs="Arial"/>
          <w:sz w:val="12"/>
        </w:rPr>
      </w:pPr>
    </w:p>
    <w:p w:rsidR="00AD4C9E"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What is the critical angle and how does it relate to total internal reflection?</w:t>
      </w:r>
    </w:p>
    <w:p w:rsidR="00822055" w:rsidRPr="00914B5E" w:rsidRDefault="00822055" w:rsidP="00914B5E">
      <w:pPr>
        <w:pStyle w:val="ListParagraph"/>
        <w:ind w:left="1440"/>
        <w:jc w:val="both"/>
        <w:rPr>
          <w:rFonts w:asciiTheme="majorHAnsi" w:hAnsiTheme="majorHAnsi" w:cs="Arial"/>
          <w:b/>
          <w:i/>
          <w:color w:val="00B050"/>
        </w:rPr>
      </w:pPr>
      <w:r w:rsidRPr="00914B5E">
        <w:rPr>
          <w:rFonts w:asciiTheme="majorHAnsi" w:hAnsiTheme="majorHAnsi" w:cs="Arial"/>
          <w:b/>
          <w:i/>
          <w:color w:val="00B050"/>
        </w:rPr>
        <w:t xml:space="preserve">The </w:t>
      </w:r>
      <w:r w:rsidRPr="00914B5E">
        <w:rPr>
          <w:rFonts w:asciiTheme="majorHAnsi" w:hAnsiTheme="majorHAnsi" w:cs="Arial"/>
          <w:b/>
          <w:bCs/>
          <w:i/>
          <w:color w:val="00B050"/>
        </w:rPr>
        <w:t xml:space="preserve">critical angle </w:t>
      </w:r>
      <w:r w:rsidRPr="00914B5E">
        <w:rPr>
          <w:rFonts w:asciiTheme="majorHAnsi" w:hAnsiTheme="majorHAnsi" w:cs="Arial"/>
          <w:b/>
          <w:i/>
          <w:color w:val="00B050"/>
        </w:rPr>
        <w:t>is the angle of incidence in the more optically dense medium at which the angle of refraction in the less optically dense medium is exactly 90°.</w:t>
      </w:r>
      <w:r w:rsidR="00914B5E">
        <w:rPr>
          <w:rFonts w:asciiTheme="majorHAnsi" w:hAnsiTheme="majorHAnsi" w:cs="Arial"/>
          <w:b/>
          <w:i/>
          <w:color w:val="00B050"/>
        </w:rPr>
        <w:t xml:space="preserve"> If the incident angle of an incoming light beam is greater than the critical angle, total internal reflection will occur.</w:t>
      </w:r>
    </w:p>
    <w:p w:rsidR="00914B5E" w:rsidRPr="00914B5E" w:rsidRDefault="00914B5E" w:rsidP="00914B5E">
      <w:pPr>
        <w:pStyle w:val="ListParagraph"/>
        <w:ind w:left="1440"/>
        <w:jc w:val="both"/>
        <w:rPr>
          <w:rFonts w:asciiTheme="majorHAnsi" w:hAnsiTheme="majorHAnsi" w:cs="Arial"/>
          <w:b/>
          <w:i/>
          <w:color w:val="00B050"/>
          <w:sz w:val="12"/>
        </w:rPr>
      </w:pPr>
    </w:p>
    <w:p w:rsidR="00AD4C9E" w:rsidRDefault="00AD4C9E" w:rsidP="00DB0B18">
      <w:pPr>
        <w:pStyle w:val="ListParagraph"/>
        <w:numPr>
          <w:ilvl w:val="1"/>
          <w:numId w:val="14"/>
        </w:numPr>
        <w:jc w:val="both"/>
        <w:rPr>
          <w:rFonts w:asciiTheme="majorHAnsi" w:hAnsiTheme="majorHAnsi" w:cs="Arial"/>
        </w:rPr>
      </w:pPr>
      <w:r w:rsidRPr="00CE2562">
        <w:rPr>
          <w:rFonts w:asciiTheme="majorHAnsi" w:hAnsiTheme="majorHAnsi" w:cs="Arial"/>
        </w:rPr>
        <w:t>What are some applications of total internal reflection?</w:t>
      </w:r>
    </w:p>
    <w:p w:rsidR="00914B5E" w:rsidRPr="00914B5E" w:rsidRDefault="00914B5E" w:rsidP="00914B5E">
      <w:pPr>
        <w:pStyle w:val="ListParagraph"/>
        <w:ind w:left="1440"/>
        <w:jc w:val="both"/>
        <w:rPr>
          <w:rFonts w:asciiTheme="majorHAnsi" w:hAnsiTheme="majorHAnsi" w:cs="Arial"/>
          <w:b/>
          <w:i/>
          <w:color w:val="00B050"/>
        </w:rPr>
      </w:pPr>
      <w:r>
        <w:rPr>
          <w:rFonts w:asciiTheme="majorHAnsi" w:hAnsiTheme="majorHAnsi" w:cs="Arial"/>
          <w:b/>
          <w:i/>
          <w:color w:val="00B050"/>
        </w:rPr>
        <w:t xml:space="preserve">Total internal reflection is used in fiber optic technology and binoculars. </w:t>
      </w:r>
    </w:p>
    <w:p w:rsidR="009F505D" w:rsidRPr="00233C8A" w:rsidRDefault="009F505D" w:rsidP="00DB0B18">
      <w:pPr>
        <w:pStyle w:val="ListParagraph"/>
        <w:ind w:left="1440"/>
        <w:jc w:val="both"/>
        <w:rPr>
          <w:rFonts w:asciiTheme="majorHAnsi" w:hAnsiTheme="majorHAnsi" w:cs="Arial"/>
          <w:sz w:val="16"/>
        </w:rPr>
      </w:pPr>
    </w:p>
    <w:p w:rsidR="009F505D" w:rsidRDefault="009F505D"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 xml:space="preserve">What is the range of the visible spectrum? </w:t>
      </w:r>
    </w:p>
    <w:p w:rsidR="00E57924" w:rsidRPr="00E57924" w:rsidRDefault="00E57924" w:rsidP="00E57924">
      <w:pPr>
        <w:pStyle w:val="ListParagraph"/>
        <w:ind w:left="810"/>
        <w:jc w:val="both"/>
        <w:rPr>
          <w:rFonts w:asciiTheme="majorHAnsi" w:hAnsiTheme="majorHAnsi" w:cs="Arial"/>
          <w:b/>
          <w:i/>
          <w:color w:val="00B050"/>
        </w:rPr>
      </w:pPr>
      <w:r w:rsidRPr="00E57924">
        <w:rPr>
          <w:rFonts w:asciiTheme="majorHAnsi" w:hAnsiTheme="majorHAnsi" w:cs="Arial"/>
          <w:b/>
          <w:i/>
          <w:color w:val="00B050"/>
        </w:rPr>
        <w:t>400 (violet) – 700 nm (red)</w:t>
      </w:r>
    </w:p>
    <w:p w:rsidR="009033F1" w:rsidRDefault="009F505D" w:rsidP="00DB0B18">
      <w:pPr>
        <w:pStyle w:val="ListParagraph"/>
        <w:numPr>
          <w:ilvl w:val="1"/>
          <w:numId w:val="14"/>
        </w:numPr>
        <w:jc w:val="both"/>
        <w:rPr>
          <w:rFonts w:asciiTheme="majorHAnsi" w:hAnsiTheme="majorHAnsi" w:cs="Arial"/>
        </w:rPr>
      </w:pPr>
      <w:r w:rsidRPr="00CE2562">
        <w:rPr>
          <w:rFonts w:asciiTheme="majorHAnsi" w:hAnsiTheme="majorHAnsi" w:cs="Arial"/>
        </w:rPr>
        <w:t>What colors do we typically say make up the visible spectrum?</w:t>
      </w:r>
    </w:p>
    <w:p w:rsidR="00E57924" w:rsidRPr="00E57924" w:rsidRDefault="00E57924" w:rsidP="00E57924">
      <w:pPr>
        <w:pStyle w:val="ListParagraph"/>
        <w:ind w:left="1440"/>
        <w:jc w:val="both"/>
        <w:rPr>
          <w:rFonts w:asciiTheme="majorHAnsi" w:hAnsiTheme="majorHAnsi" w:cs="Arial"/>
          <w:b/>
          <w:i/>
          <w:color w:val="00B050"/>
        </w:rPr>
      </w:pPr>
      <w:r>
        <w:rPr>
          <w:rFonts w:asciiTheme="majorHAnsi" w:hAnsiTheme="majorHAnsi" w:cs="Arial"/>
          <w:b/>
          <w:i/>
          <w:color w:val="00B050"/>
        </w:rPr>
        <w:t>ROYGBIV</w:t>
      </w:r>
    </w:p>
    <w:p w:rsidR="004259F8" w:rsidRDefault="009F505D" w:rsidP="00DB0B18">
      <w:pPr>
        <w:pStyle w:val="ListParagraph"/>
        <w:numPr>
          <w:ilvl w:val="1"/>
          <w:numId w:val="14"/>
        </w:numPr>
        <w:jc w:val="both"/>
        <w:rPr>
          <w:rFonts w:asciiTheme="majorHAnsi" w:hAnsiTheme="majorHAnsi" w:cs="Arial"/>
        </w:rPr>
      </w:pPr>
      <w:r w:rsidRPr="00CE2562">
        <w:rPr>
          <w:rFonts w:asciiTheme="majorHAnsi" w:hAnsiTheme="majorHAnsi" w:cs="Arial"/>
        </w:rPr>
        <w:t>Is white a color of light? Why or why not?</w:t>
      </w:r>
    </w:p>
    <w:p w:rsidR="00E57924" w:rsidRPr="00E57924" w:rsidRDefault="00E57924" w:rsidP="00E57924">
      <w:pPr>
        <w:pStyle w:val="ListParagraph"/>
        <w:ind w:left="1440"/>
        <w:jc w:val="both"/>
        <w:rPr>
          <w:rFonts w:asciiTheme="majorHAnsi" w:hAnsiTheme="majorHAnsi" w:cs="Arial"/>
          <w:b/>
          <w:i/>
          <w:color w:val="00B050"/>
        </w:rPr>
      </w:pPr>
      <w:r>
        <w:rPr>
          <w:rFonts w:asciiTheme="majorHAnsi" w:hAnsiTheme="majorHAnsi" w:cs="Arial"/>
          <w:b/>
          <w:i/>
          <w:color w:val="00B050"/>
        </w:rPr>
        <w:t>NO! White light is the presence of all color of the visible spectrum.</w:t>
      </w:r>
    </w:p>
    <w:p w:rsidR="004259F8" w:rsidRDefault="004259F8" w:rsidP="00DB0B18">
      <w:pPr>
        <w:pStyle w:val="ListParagraph"/>
        <w:numPr>
          <w:ilvl w:val="1"/>
          <w:numId w:val="14"/>
        </w:numPr>
        <w:jc w:val="both"/>
        <w:rPr>
          <w:rFonts w:asciiTheme="majorHAnsi" w:hAnsiTheme="majorHAnsi" w:cs="Arial"/>
        </w:rPr>
      </w:pPr>
      <w:r w:rsidRPr="00CE2562">
        <w:rPr>
          <w:rFonts w:asciiTheme="majorHAnsi" w:hAnsiTheme="majorHAnsi" w:cs="Arial"/>
        </w:rPr>
        <w:t>Why are sunsets red? Why is the sky blue?</w:t>
      </w:r>
    </w:p>
    <w:p w:rsidR="00E57924" w:rsidRPr="00E57924" w:rsidRDefault="00E57924" w:rsidP="00E57924">
      <w:pPr>
        <w:pStyle w:val="ListParagraph"/>
        <w:ind w:left="1440"/>
        <w:jc w:val="both"/>
        <w:rPr>
          <w:rFonts w:asciiTheme="majorHAnsi" w:hAnsiTheme="majorHAnsi" w:cs="Arial"/>
          <w:b/>
          <w:i/>
          <w:color w:val="00B050"/>
        </w:rPr>
      </w:pPr>
      <w:r>
        <w:rPr>
          <w:rFonts w:asciiTheme="majorHAnsi" w:hAnsiTheme="majorHAnsi" w:cs="Arial"/>
          <w:b/>
          <w:i/>
          <w:color w:val="00B050"/>
        </w:rPr>
        <w:t xml:space="preserve">Sunsets are red because red wavelengths of light survive being scattered by the air before reaching our eyes. </w:t>
      </w:r>
      <w:r w:rsidR="00DF24A0">
        <w:rPr>
          <w:rFonts w:asciiTheme="majorHAnsi" w:hAnsiTheme="majorHAnsi" w:cs="Arial"/>
          <w:b/>
          <w:i/>
          <w:color w:val="00B050"/>
        </w:rPr>
        <w:t>The sky is blue because blue wavelengths of light are scattered by the air molecules, so when we look up, we see all the scattered blue light!</w:t>
      </w:r>
    </w:p>
    <w:p w:rsidR="009F505D" w:rsidRPr="00233C8A" w:rsidRDefault="009F505D" w:rsidP="00DB0B18">
      <w:pPr>
        <w:pStyle w:val="ListParagraph"/>
        <w:ind w:left="1440"/>
        <w:jc w:val="both"/>
        <w:rPr>
          <w:rFonts w:asciiTheme="majorHAnsi" w:hAnsiTheme="majorHAnsi" w:cs="Arial"/>
          <w:sz w:val="16"/>
        </w:rPr>
      </w:pPr>
    </w:p>
    <w:p w:rsidR="009F505D" w:rsidRDefault="009F505D"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t>How can we use prisms to prove white light is made up of all the visible colors of light? What is dispersion?</w:t>
      </w:r>
    </w:p>
    <w:p w:rsidR="009B4C9A" w:rsidRPr="009B4C9A" w:rsidRDefault="009B4C9A" w:rsidP="009B4C9A">
      <w:pPr>
        <w:pStyle w:val="ListParagraph"/>
        <w:ind w:left="810"/>
        <w:jc w:val="both"/>
        <w:rPr>
          <w:rFonts w:asciiTheme="majorHAnsi" w:hAnsiTheme="majorHAnsi" w:cs="Arial"/>
          <w:b/>
          <w:i/>
          <w:color w:val="00B050"/>
        </w:rPr>
      </w:pPr>
      <w:r>
        <w:rPr>
          <w:rFonts w:asciiTheme="majorHAnsi" w:hAnsiTheme="majorHAnsi" w:cs="Arial"/>
          <w:b/>
          <w:i/>
          <w:color w:val="00B050"/>
        </w:rPr>
        <w:t xml:space="preserve">Prisms break white light into the visible spectrum. They do this using refraction and dispersion. Dispersion is a phenomenon in which the angle of refraction depends on the wavelength of light. This means that different colors of light bend at different angles, thus creating the visible spectrum. </w:t>
      </w:r>
    </w:p>
    <w:p w:rsidR="009F505D" w:rsidRDefault="009F505D" w:rsidP="00DB0B18">
      <w:pPr>
        <w:pStyle w:val="ListParagraph"/>
        <w:ind w:left="810"/>
        <w:jc w:val="both"/>
        <w:rPr>
          <w:rFonts w:asciiTheme="majorHAnsi" w:hAnsiTheme="majorHAnsi" w:cs="Arial"/>
          <w:sz w:val="16"/>
        </w:rPr>
      </w:pPr>
    </w:p>
    <w:p w:rsidR="00233C8A" w:rsidRDefault="00233C8A" w:rsidP="00DB0B18">
      <w:pPr>
        <w:pStyle w:val="ListParagraph"/>
        <w:ind w:left="810"/>
        <w:jc w:val="both"/>
        <w:rPr>
          <w:rFonts w:asciiTheme="majorHAnsi" w:hAnsiTheme="majorHAnsi" w:cs="Arial"/>
          <w:sz w:val="16"/>
        </w:rPr>
      </w:pPr>
    </w:p>
    <w:p w:rsidR="00233C8A" w:rsidRDefault="00233C8A" w:rsidP="00DB0B18">
      <w:pPr>
        <w:pStyle w:val="ListParagraph"/>
        <w:ind w:left="810"/>
        <w:jc w:val="both"/>
        <w:rPr>
          <w:rFonts w:asciiTheme="majorHAnsi" w:hAnsiTheme="majorHAnsi" w:cs="Arial"/>
          <w:sz w:val="16"/>
        </w:rPr>
      </w:pPr>
    </w:p>
    <w:p w:rsidR="00233C8A" w:rsidRDefault="00233C8A" w:rsidP="00DB0B18">
      <w:pPr>
        <w:pStyle w:val="ListParagraph"/>
        <w:ind w:left="810"/>
        <w:jc w:val="both"/>
        <w:rPr>
          <w:rFonts w:asciiTheme="majorHAnsi" w:hAnsiTheme="majorHAnsi" w:cs="Arial"/>
          <w:sz w:val="16"/>
        </w:rPr>
      </w:pPr>
    </w:p>
    <w:p w:rsidR="00233C8A" w:rsidRDefault="00233C8A" w:rsidP="00DB0B18">
      <w:pPr>
        <w:pStyle w:val="ListParagraph"/>
        <w:ind w:left="810"/>
        <w:jc w:val="both"/>
        <w:rPr>
          <w:rFonts w:asciiTheme="majorHAnsi" w:hAnsiTheme="majorHAnsi" w:cs="Arial"/>
          <w:sz w:val="16"/>
        </w:rPr>
      </w:pPr>
    </w:p>
    <w:p w:rsidR="00233C8A" w:rsidRDefault="00233C8A" w:rsidP="00DB0B18">
      <w:pPr>
        <w:pStyle w:val="ListParagraph"/>
        <w:ind w:left="810"/>
        <w:jc w:val="both"/>
        <w:rPr>
          <w:rFonts w:asciiTheme="majorHAnsi" w:hAnsiTheme="majorHAnsi" w:cs="Arial"/>
          <w:sz w:val="16"/>
        </w:rPr>
      </w:pPr>
    </w:p>
    <w:p w:rsidR="00233C8A" w:rsidRDefault="00233C8A" w:rsidP="00DB0B18">
      <w:pPr>
        <w:pStyle w:val="ListParagraph"/>
        <w:ind w:left="810"/>
        <w:jc w:val="both"/>
        <w:rPr>
          <w:rFonts w:asciiTheme="majorHAnsi" w:hAnsiTheme="majorHAnsi" w:cs="Arial"/>
          <w:sz w:val="16"/>
        </w:rPr>
      </w:pPr>
    </w:p>
    <w:p w:rsidR="00233C8A" w:rsidRPr="00233C8A" w:rsidRDefault="00233C8A" w:rsidP="00DB0B18">
      <w:pPr>
        <w:pStyle w:val="ListParagraph"/>
        <w:ind w:left="810"/>
        <w:jc w:val="both"/>
        <w:rPr>
          <w:rFonts w:asciiTheme="majorHAnsi" w:hAnsiTheme="majorHAnsi" w:cs="Arial"/>
          <w:sz w:val="16"/>
        </w:rPr>
      </w:pPr>
    </w:p>
    <w:p w:rsidR="009F505D" w:rsidRDefault="009F505D" w:rsidP="00DB0B18">
      <w:pPr>
        <w:pStyle w:val="ListParagraph"/>
        <w:numPr>
          <w:ilvl w:val="0"/>
          <w:numId w:val="14"/>
        </w:numPr>
        <w:ind w:left="810" w:hanging="450"/>
        <w:jc w:val="both"/>
        <w:rPr>
          <w:rFonts w:asciiTheme="majorHAnsi" w:hAnsiTheme="majorHAnsi" w:cs="Arial"/>
        </w:rPr>
      </w:pPr>
      <w:r w:rsidRPr="00CE2562">
        <w:rPr>
          <w:rFonts w:asciiTheme="majorHAnsi" w:hAnsiTheme="majorHAnsi" w:cs="Arial"/>
        </w:rPr>
        <w:lastRenderedPageBreak/>
        <w:t>Draw and label a diagram for both additive and subtractive color mixing.</w:t>
      </w:r>
    </w:p>
    <w:p w:rsidR="005A25EC" w:rsidRPr="005A25EC" w:rsidRDefault="005A25EC" w:rsidP="005A25EC">
      <w:pPr>
        <w:pStyle w:val="ListParagraph"/>
        <w:ind w:left="810"/>
        <w:jc w:val="both"/>
        <w:rPr>
          <w:rFonts w:asciiTheme="majorHAnsi" w:hAnsiTheme="majorHAnsi" w:cs="Arial"/>
          <w:sz w:val="12"/>
        </w:rPr>
      </w:pPr>
    </w:p>
    <w:p w:rsidR="005A25EC" w:rsidRPr="005A25EC" w:rsidRDefault="005A25EC" w:rsidP="005A25EC">
      <w:pPr>
        <w:pStyle w:val="ListParagraph"/>
        <w:tabs>
          <w:tab w:val="center" w:pos="3090"/>
          <w:tab w:val="center" w:pos="7860"/>
        </w:tabs>
        <w:ind w:left="810"/>
        <w:jc w:val="both"/>
        <w:rPr>
          <w:rFonts w:asciiTheme="majorHAnsi" w:hAnsiTheme="majorHAnsi" w:cs="Arial"/>
          <w:b/>
          <w:i/>
          <w:color w:val="00B050"/>
        </w:rPr>
      </w:pPr>
      <w:r w:rsidRPr="005A25EC">
        <w:rPr>
          <w:rFonts w:asciiTheme="majorHAnsi" w:hAnsiTheme="majorHAnsi" w:cs="Arial"/>
          <w:b/>
          <w:i/>
          <w:color w:val="00B050"/>
        </w:rPr>
        <w:tab/>
        <w:t>Additive Color Mixing</w:t>
      </w:r>
      <w:r w:rsidRPr="005A25EC">
        <w:rPr>
          <w:rFonts w:asciiTheme="majorHAnsi" w:hAnsiTheme="majorHAnsi" w:cs="Arial"/>
          <w:b/>
          <w:i/>
          <w:color w:val="00B050"/>
        </w:rPr>
        <w:tab/>
        <w:t>Subtractive Color Mixing</w:t>
      </w:r>
    </w:p>
    <w:p w:rsidR="005A25EC" w:rsidRDefault="005A25EC" w:rsidP="005A25EC">
      <w:pPr>
        <w:pStyle w:val="ListParagraph"/>
        <w:ind w:left="810"/>
        <w:jc w:val="both"/>
        <w:rPr>
          <w:rFonts w:asciiTheme="majorHAnsi" w:hAnsiTheme="majorHAnsi" w:cs="Arial"/>
        </w:rPr>
      </w:pPr>
      <w:r>
        <w:rPr>
          <w:rFonts w:asciiTheme="majorHAnsi" w:hAnsiTheme="majorHAnsi" w:cs="Arial"/>
          <w:noProof/>
        </w:rPr>
        <w:drawing>
          <wp:inline distT="0" distB="0" distL="0" distR="0">
            <wp:extent cx="5949628"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8410" cy="2533131"/>
                    </a:xfrm>
                    <a:prstGeom prst="rect">
                      <a:avLst/>
                    </a:prstGeom>
                    <a:noFill/>
                    <a:ln>
                      <a:noFill/>
                    </a:ln>
                  </pic:spPr>
                </pic:pic>
              </a:graphicData>
            </a:graphic>
          </wp:inline>
        </w:drawing>
      </w:r>
    </w:p>
    <w:p w:rsidR="005A25EC" w:rsidRPr="005A25EC" w:rsidRDefault="005A25EC" w:rsidP="00233C8A">
      <w:pPr>
        <w:pStyle w:val="ListParagraph"/>
        <w:tabs>
          <w:tab w:val="center" w:pos="3090"/>
          <w:tab w:val="center" w:pos="7860"/>
        </w:tabs>
        <w:ind w:left="810"/>
        <w:jc w:val="both"/>
        <w:rPr>
          <w:rFonts w:asciiTheme="majorHAnsi" w:hAnsiTheme="majorHAnsi" w:cs="Arial"/>
          <w:sz w:val="12"/>
        </w:rPr>
      </w:pPr>
      <w:r w:rsidRPr="005A25EC">
        <w:rPr>
          <w:rFonts w:asciiTheme="majorHAnsi" w:hAnsiTheme="majorHAnsi" w:cs="Arial"/>
          <w:b/>
          <w:i/>
          <w:color w:val="00B050"/>
        </w:rPr>
        <w:tab/>
      </w:r>
    </w:p>
    <w:p w:rsidR="009F505D" w:rsidRDefault="009F505D" w:rsidP="00DB0B18">
      <w:pPr>
        <w:pStyle w:val="ListParagraph"/>
        <w:numPr>
          <w:ilvl w:val="1"/>
          <w:numId w:val="14"/>
        </w:numPr>
        <w:jc w:val="both"/>
        <w:rPr>
          <w:rFonts w:asciiTheme="majorHAnsi" w:hAnsiTheme="majorHAnsi" w:cs="Arial"/>
        </w:rPr>
      </w:pPr>
      <w:r w:rsidRPr="00CE2562">
        <w:rPr>
          <w:rFonts w:asciiTheme="majorHAnsi" w:hAnsiTheme="majorHAnsi" w:cs="Arial"/>
        </w:rPr>
        <w:t>What are examples of additive color mixing? Subtractive color mixing?</w:t>
      </w:r>
    </w:p>
    <w:p w:rsidR="005A25EC" w:rsidRDefault="005A25EC" w:rsidP="005A25EC">
      <w:pPr>
        <w:pStyle w:val="ListParagraph"/>
        <w:ind w:left="1440"/>
        <w:jc w:val="both"/>
        <w:rPr>
          <w:rFonts w:asciiTheme="majorHAnsi" w:hAnsiTheme="majorHAnsi" w:cs="Arial"/>
          <w:b/>
          <w:i/>
          <w:color w:val="00B050"/>
        </w:rPr>
      </w:pPr>
      <w:r>
        <w:rPr>
          <w:rFonts w:asciiTheme="majorHAnsi" w:hAnsiTheme="majorHAnsi" w:cs="Arial"/>
          <w:b/>
          <w:i/>
          <w:color w:val="00B050"/>
        </w:rPr>
        <w:t>Additive color mixing applies to light and our eyes. Subtractive color mixing happens with colored pigments, inks, and dyes.</w:t>
      </w:r>
    </w:p>
    <w:p w:rsidR="005A25EC" w:rsidRPr="005A25EC" w:rsidRDefault="005A25EC" w:rsidP="005A25EC">
      <w:pPr>
        <w:pStyle w:val="ListParagraph"/>
        <w:ind w:left="1440"/>
        <w:jc w:val="both"/>
        <w:rPr>
          <w:rFonts w:asciiTheme="majorHAnsi" w:hAnsiTheme="majorHAnsi" w:cs="Arial"/>
          <w:b/>
          <w:i/>
          <w:color w:val="00B050"/>
          <w:sz w:val="12"/>
        </w:rPr>
      </w:pPr>
      <w:r>
        <w:rPr>
          <w:rFonts w:asciiTheme="majorHAnsi" w:hAnsiTheme="majorHAnsi" w:cs="Arial"/>
          <w:b/>
          <w:i/>
          <w:color w:val="00B050"/>
        </w:rPr>
        <w:t xml:space="preserve"> </w:t>
      </w:r>
    </w:p>
    <w:p w:rsidR="004259F8" w:rsidRDefault="009F505D" w:rsidP="00DB0B18">
      <w:pPr>
        <w:pStyle w:val="ListParagraph"/>
        <w:numPr>
          <w:ilvl w:val="1"/>
          <w:numId w:val="14"/>
        </w:numPr>
        <w:jc w:val="both"/>
        <w:rPr>
          <w:rFonts w:asciiTheme="majorHAnsi" w:hAnsiTheme="majorHAnsi" w:cs="Arial"/>
        </w:rPr>
      </w:pPr>
      <w:r w:rsidRPr="00CE2562">
        <w:rPr>
          <w:rFonts w:asciiTheme="majorHAnsi" w:hAnsiTheme="majorHAnsi" w:cs="Arial"/>
        </w:rPr>
        <w:t>What are the primary</w:t>
      </w:r>
      <w:r w:rsidR="004259F8" w:rsidRPr="00CE2562">
        <w:rPr>
          <w:rFonts w:asciiTheme="majorHAnsi" w:hAnsiTheme="majorHAnsi" w:cs="Arial"/>
        </w:rPr>
        <w:t>, secondary, and complementary colors</w:t>
      </w:r>
      <w:r w:rsidRPr="00CE2562">
        <w:rPr>
          <w:rFonts w:asciiTheme="majorHAnsi" w:hAnsiTheme="majorHAnsi" w:cs="Arial"/>
        </w:rPr>
        <w:t xml:space="preserve"> of light? </w:t>
      </w:r>
    </w:p>
    <w:p w:rsidR="005A25EC" w:rsidRDefault="005A25EC" w:rsidP="005A25EC">
      <w:pPr>
        <w:pStyle w:val="ListParagraph"/>
        <w:ind w:left="1440"/>
        <w:jc w:val="both"/>
        <w:rPr>
          <w:rFonts w:asciiTheme="majorHAnsi" w:hAnsiTheme="majorHAnsi" w:cs="Arial"/>
          <w:b/>
          <w:i/>
          <w:color w:val="00B050"/>
        </w:rPr>
      </w:pPr>
      <w:r>
        <w:rPr>
          <w:rFonts w:asciiTheme="majorHAnsi" w:hAnsiTheme="majorHAnsi" w:cs="Arial"/>
          <w:b/>
          <w:i/>
          <w:color w:val="00B050"/>
        </w:rPr>
        <w:t>The primary colors of light are red, blue, and green.</w:t>
      </w:r>
    </w:p>
    <w:p w:rsidR="005A25EC" w:rsidRDefault="005A25EC" w:rsidP="005A25EC">
      <w:pPr>
        <w:pStyle w:val="ListParagraph"/>
        <w:ind w:left="1440"/>
        <w:jc w:val="both"/>
        <w:rPr>
          <w:rFonts w:asciiTheme="majorHAnsi" w:hAnsiTheme="majorHAnsi" w:cs="Arial"/>
          <w:b/>
          <w:i/>
          <w:color w:val="00B050"/>
        </w:rPr>
      </w:pPr>
      <w:r>
        <w:rPr>
          <w:rFonts w:asciiTheme="majorHAnsi" w:hAnsiTheme="majorHAnsi" w:cs="Arial"/>
          <w:b/>
          <w:i/>
          <w:color w:val="00B050"/>
        </w:rPr>
        <w:t>The secondary colors of light are cyan, yellow, and magenta.</w:t>
      </w:r>
    </w:p>
    <w:p w:rsidR="005A25EC" w:rsidRDefault="005A25EC" w:rsidP="005A25EC">
      <w:pPr>
        <w:pStyle w:val="ListParagraph"/>
        <w:ind w:left="1440"/>
        <w:jc w:val="both"/>
        <w:rPr>
          <w:rFonts w:asciiTheme="majorHAnsi" w:hAnsiTheme="majorHAnsi" w:cs="Arial"/>
          <w:b/>
          <w:i/>
          <w:color w:val="00B050"/>
        </w:rPr>
      </w:pPr>
      <w:r>
        <w:rPr>
          <w:rFonts w:asciiTheme="majorHAnsi" w:hAnsiTheme="majorHAnsi" w:cs="Arial"/>
          <w:b/>
          <w:i/>
          <w:color w:val="00B050"/>
        </w:rPr>
        <w:t>The complementary colors are blue and yellow; green and magenta; &amp; red and cyan.</w:t>
      </w:r>
    </w:p>
    <w:p w:rsidR="005A25EC" w:rsidRPr="005A25EC" w:rsidRDefault="005A25EC" w:rsidP="005A25EC">
      <w:pPr>
        <w:pStyle w:val="ListParagraph"/>
        <w:ind w:left="1440"/>
        <w:jc w:val="both"/>
        <w:rPr>
          <w:rFonts w:asciiTheme="majorHAnsi" w:hAnsiTheme="majorHAnsi" w:cs="Arial"/>
          <w:b/>
          <w:i/>
          <w:color w:val="00B050"/>
          <w:sz w:val="12"/>
        </w:rPr>
      </w:pPr>
    </w:p>
    <w:p w:rsidR="005A25EC" w:rsidRDefault="004259F8" w:rsidP="00DB0B18">
      <w:pPr>
        <w:pStyle w:val="ListParagraph"/>
        <w:numPr>
          <w:ilvl w:val="1"/>
          <w:numId w:val="14"/>
        </w:numPr>
        <w:jc w:val="both"/>
        <w:rPr>
          <w:rFonts w:asciiTheme="majorHAnsi" w:hAnsiTheme="majorHAnsi" w:cs="Arial"/>
        </w:rPr>
      </w:pPr>
      <w:r w:rsidRPr="00CE2562">
        <w:rPr>
          <w:rFonts w:asciiTheme="majorHAnsi" w:hAnsiTheme="majorHAnsi" w:cs="Arial"/>
        </w:rPr>
        <w:t>What are the primary and secondary colors of ink/pigment?</w:t>
      </w:r>
    </w:p>
    <w:p w:rsidR="005A25EC" w:rsidRDefault="005A25EC" w:rsidP="005A25EC">
      <w:pPr>
        <w:pStyle w:val="ListParagraph"/>
        <w:ind w:left="1440"/>
        <w:jc w:val="both"/>
        <w:rPr>
          <w:rFonts w:asciiTheme="majorHAnsi" w:hAnsiTheme="majorHAnsi" w:cs="Arial"/>
          <w:b/>
          <w:i/>
          <w:color w:val="00B050"/>
        </w:rPr>
      </w:pPr>
      <w:r>
        <w:rPr>
          <w:rFonts w:asciiTheme="majorHAnsi" w:hAnsiTheme="majorHAnsi" w:cs="Arial"/>
          <w:b/>
          <w:i/>
          <w:color w:val="00B050"/>
        </w:rPr>
        <w:t xml:space="preserve">The primary colors of pigment/ink are </w:t>
      </w:r>
      <w:r w:rsidRPr="005A25EC">
        <w:rPr>
          <w:rFonts w:asciiTheme="majorHAnsi" w:hAnsiTheme="majorHAnsi" w:cs="Arial"/>
          <w:b/>
          <w:i/>
          <w:color w:val="00B050"/>
        </w:rPr>
        <w:t>cyan, yellow, and magenta</w:t>
      </w:r>
      <w:r>
        <w:rPr>
          <w:rFonts w:asciiTheme="majorHAnsi" w:hAnsiTheme="majorHAnsi" w:cs="Arial"/>
          <w:b/>
          <w:i/>
          <w:color w:val="00B050"/>
        </w:rPr>
        <w:t>.</w:t>
      </w:r>
    </w:p>
    <w:p w:rsidR="005A25EC" w:rsidRPr="005A25EC" w:rsidRDefault="005A25EC" w:rsidP="005A25EC">
      <w:pPr>
        <w:ind w:left="1440"/>
        <w:jc w:val="both"/>
        <w:rPr>
          <w:rFonts w:asciiTheme="majorHAnsi" w:hAnsiTheme="majorHAnsi" w:cs="Arial"/>
          <w:b/>
          <w:i/>
          <w:color w:val="00B050"/>
        </w:rPr>
      </w:pPr>
      <w:r w:rsidRPr="005A25EC">
        <w:rPr>
          <w:rFonts w:asciiTheme="majorHAnsi" w:hAnsiTheme="majorHAnsi" w:cs="Arial"/>
          <w:b/>
          <w:i/>
          <w:color w:val="00B050"/>
        </w:rPr>
        <w:t xml:space="preserve">The secondary colors of </w:t>
      </w:r>
      <w:r>
        <w:rPr>
          <w:rFonts w:asciiTheme="majorHAnsi" w:hAnsiTheme="majorHAnsi" w:cs="Arial"/>
          <w:b/>
          <w:i/>
          <w:color w:val="00B050"/>
        </w:rPr>
        <w:t xml:space="preserve">pigment/ink </w:t>
      </w:r>
      <w:r w:rsidRPr="005A25EC">
        <w:rPr>
          <w:rFonts w:asciiTheme="majorHAnsi" w:hAnsiTheme="majorHAnsi" w:cs="Arial"/>
          <w:b/>
          <w:i/>
          <w:color w:val="00B050"/>
        </w:rPr>
        <w:t xml:space="preserve">are </w:t>
      </w:r>
      <w:r>
        <w:rPr>
          <w:rFonts w:asciiTheme="majorHAnsi" w:hAnsiTheme="majorHAnsi" w:cs="Arial"/>
          <w:b/>
          <w:i/>
          <w:color w:val="00B050"/>
        </w:rPr>
        <w:t>red, blue, and green</w:t>
      </w:r>
      <w:r w:rsidRPr="005A25EC">
        <w:rPr>
          <w:rFonts w:asciiTheme="majorHAnsi" w:hAnsiTheme="majorHAnsi" w:cs="Arial"/>
          <w:b/>
          <w:i/>
          <w:color w:val="00B050"/>
        </w:rPr>
        <w:t>.</w:t>
      </w:r>
    </w:p>
    <w:p w:rsidR="004259F8" w:rsidRPr="005A25EC" w:rsidRDefault="004259F8" w:rsidP="005A25EC">
      <w:pPr>
        <w:pStyle w:val="ListParagraph"/>
        <w:jc w:val="both"/>
        <w:rPr>
          <w:rFonts w:asciiTheme="majorHAnsi" w:hAnsiTheme="majorHAnsi" w:cs="Arial"/>
          <w:b/>
          <w:i/>
          <w:color w:val="00B050"/>
          <w:sz w:val="12"/>
        </w:rPr>
      </w:pPr>
      <w:r w:rsidRPr="005A25EC">
        <w:rPr>
          <w:rFonts w:asciiTheme="majorHAnsi" w:hAnsiTheme="majorHAnsi" w:cs="Arial"/>
        </w:rPr>
        <w:t xml:space="preserve"> </w:t>
      </w:r>
    </w:p>
    <w:p w:rsidR="009F505D" w:rsidRDefault="009F505D" w:rsidP="00DB0B18">
      <w:pPr>
        <w:pStyle w:val="ListParagraph"/>
        <w:numPr>
          <w:ilvl w:val="1"/>
          <w:numId w:val="14"/>
        </w:numPr>
        <w:jc w:val="both"/>
        <w:rPr>
          <w:rFonts w:asciiTheme="majorHAnsi" w:hAnsiTheme="majorHAnsi" w:cs="Arial"/>
        </w:rPr>
      </w:pPr>
      <w:r w:rsidRPr="00CE2562">
        <w:rPr>
          <w:rFonts w:asciiTheme="majorHAnsi" w:hAnsiTheme="majorHAnsi" w:cs="Arial"/>
        </w:rPr>
        <w:t>Is black a color of light? Why or why not?</w:t>
      </w:r>
    </w:p>
    <w:p w:rsidR="005A25EC" w:rsidRDefault="005A25EC" w:rsidP="005A25EC">
      <w:pPr>
        <w:pStyle w:val="ListParagraph"/>
        <w:ind w:left="1440"/>
        <w:jc w:val="both"/>
        <w:rPr>
          <w:rFonts w:asciiTheme="majorHAnsi" w:hAnsiTheme="majorHAnsi" w:cs="Arial"/>
          <w:b/>
          <w:i/>
          <w:color w:val="00B050"/>
        </w:rPr>
      </w:pPr>
      <w:r>
        <w:rPr>
          <w:rFonts w:asciiTheme="majorHAnsi" w:hAnsiTheme="majorHAnsi" w:cs="Arial"/>
          <w:b/>
          <w:i/>
          <w:color w:val="00B050"/>
        </w:rPr>
        <w:t>Black is a lack of color/light! Thus it is not a color at all.</w:t>
      </w:r>
    </w:p>
    <w:p w:rsidR="005A25EC" w:rsidRPr="005A25EC" w:rsidRDefault="005A25EC" w:rsidP="005A25EC">
      <w:pPr>
        <w:pStyle w:val="ListParagraph"/>
        <w:ind w:left="1440"/>
        <w:jc w:val="both"/>
        <w:rPr>
          <w:rFonts w:asciiTheme="majorHAnsi" w:hAnsiTheme="majorHAnsi" w:cs="Arial"/>
          <w:b/>
          <w:i/>
          <w:color w:val="00B050"/>
          <w:sz w:val="12"/>
        </w:rPr>
      </w:pPr>
    </w:p>
    <w:p w:rsidR="004259F8" w:rsidRDefault="004259F8" w:rsidP="00DB0B18">
      <w:pPr>
        <w:numPr>
          <w:ilvl w:val="1"/>
          <w:numId w:val="14"/>
        </w:numPr>
        <w:jc w:val="both"/>
        <w:rPr>
          <w:rFonts w:asciiTheme="majorHAnsi" w:hAnsiTheme="majorHAnsi"/>
        </w:rPr>
      </w:pPr>
      <w:r w:rsidRPr="00CE2562">
        <w:rPr>
          <w:rFonts w:asciiTheme="majorHAnsi" w:hAnsiTheme="majorHAnsi"/>
        </w:rPr>
        <w:t>If you shine a red flashlight and a blue flashlight at a white wall, what color will you see where the flashlight beams overlap?</w:t>
      </w:r>
    </w:p>
    <w:p w:rsidR="005A25EC" w:rsidRDefault="005A25EC" w:rsidP="005A25EC">
      <w:pPr>
        <w:ind w:left="1440"/>
        <w:jc w:val="both"/>
        <w:rPr>
          <w:rFonts w:asciiTheme="majorHAnsi" w:hAnsiTheme="majorHAnsi"/>
          <w:b/>
          <w:i/>
          <w:color w:val="00B050"/>
        </w:rPr>
      </w:pPr>
      <w:r>
        <w:rPr>
          <w:rFonts w:asciiTheme="majorHAnsi" w:hAnsiTheme="majorHAnsi"/>
          <w:b/>
          <w:i/>
          <w:color w:val="00B050"/>
        </w:rPr>
        <w:t xml:space="preserve">This is additive color mixing: red + blue = </w:t>
      </w:r>
      <w:r>
        <w:rPr>
          <w:rFonts w:asciiTheme="majorHAnsi" w:hAnsiTheme="majorHAnsi"/>
          <w:b/>
          <w:i/>
          <w:color w:val="00B050"/>
          <w:u w:val="single"/>
        </w:rPr>
        <w:t>MAGENTA</w:t>
      </w:r>
      <w:r>
        <w:rPr>
          <w:rFonts w:asciiTheme="majorHAnsi" w:hAnsiTheme="majorHAnsi"/>
          <w:b/>
          <w:i/>
          <w:color w:val="00B050"/>
        </w:rPr>
        <w:t xml:space="preserve"> light</w:t>
      </w:r>
    </w:p>
    <w:p w:rsidR="005A25EC" w:rsidRPr="005A25EC" w:rsidRDefault="005A25EC" w:rsidP="005A25EC">
      <w:pPr>
        <w:ind w:left="1440"/>
        <w:jc w:val="both"/>
        <w:rPr>
          <w:rFonts w:asciiTheme="majorHAnsi" w:hAnsiTheme="majorHAnsi"/>
          <w:b/>
          <w:i/>
          <w:color w:val="00B050"/>
          <w:sz w:val="12"/>
        </w:rPr>
      </w:pPr>
    </w:p>
    <w:p w:rsidR="004259F8" w:rsidRPr="00CE2562" w:rsidRDefault="004259F8" w:rsidP="00DB0B18">
      <w:pPr>
        <w:numPr>
          <w:ilvl w:val="1"/>
          <w:numId w:val="14"/>
        </w:numPr>
        <w:jc w:val="both"/>
        <w:rPr>
          <w:rFonts w:asciiTheme="majorHAnsi" w:hAnsiTheme="majorHAnsi"/>
        </w:rPr>
      </w:pPr>
      <w:r w:rsidRPr="00CE2562">
        <w:rPr>
          <w:rFonts w:asciiTheme="majorHAnsi" w:hAnsiTheme="majorHAnsi"/>
        </w:rPr>
        <w:t>What color is a yellow ball when viewed under cyan light?</w:t>
      </w:r>
    </w:p>
    <w:p w:rsidR="004259F8" w:rsidRPr="005A25EC" w:rsidRDefault="005A25EC" w:rsidP="00DB0B18">
      <w:pPr>
        <w:pStyle w:val="ListParagraph"/>
        <w:ind w:left="1440"/>
        <w:jc w:val="both"/>
        <w:rPr>
          <w:rFonts w:asciiTheme="majorHAnsi" w:hAnsiTheme="majorHAnsi" w:cs="Arial"/>
          <w:b/>
          <w:i/>
          <w:color w:val="00B050"/>
        </w:rPr>
      </w:pPr>
      <w:r>
        <w:rPr>
          <w:rFonts w:asciiTheme="majorHAnsi" w:hAnsiTheme="majorHAnsi" w:cs="Arial"/>
          <w:b/>
          <w:i/>
          <w:color w:val="00B050"/>
        </w:rPr>
        <w:t xml:space="preserve">The ball is yellow because of subtractive color mixing: blue light is </w:t>
      </w:r>
      <w:proofErr w:type="gramStart"/>
      <w:r>
        <w:rPr>
          <w:rFonts w:asciiTheme="majorHAnsi" w:hAnsiTheme="majorHAnsi" w:cs="Arial"/>
          <w:b/>
          <w:i/>
          <w:color w:val="00B050"/>
        </w:rPr>
        <w:t>subtracted/absorbed</w:t>
      </w:r>
      <w:proofErr w:type="gramEnd"/>
      <w:r>
        <w:rPr>
          <w:rFonts w:asciiTheme="majorHAnsi" w:hAnsiTheme="majorHAnsi" w:cs="Arial"/>
          <w:b/>
          <w:i/>
          <w:color w:val="00B050"/>
        </w:rPr>
        <w:t xml:space="preserve">. We see yellow light because of additive color mixing: green and red light are reflected. Cyan light is a mixture of blue and green light; since blue is absorbed, we will see the ball as </w:t>
      </w:r>
      <w:r w:rsidRPr="005A25EC">
        <w:rPr>
          <w:rFonts w:asciiTheme="majorHAnsi" w:hAnsiTheme="majorHAnsi" w:cs="Arial"/>
          <w:b/>
          <w:i/>
          <w:color w:val="00B050"/>
          <w:u w:val="single"/>
        </w:rPr>
        <w:t>GREEN</w:t>
      </w:r>
      <w:r>
        <w:rPr>
          <w:rFonts w:asciiTheme="majorHAnsi" w:hAnsiTheme="majorHAnsi" w:cs="Arial"/>
          <w:b/>
          <w:i/>
          <w:color w:val="00B050"/>
        </w:rPr>
        <w:t>.</w:t>
      </w:r>
    </w:p>
    <w:p w:rsidR="005A25EC" w:rsidRDefault="005A25EC"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Default="00832864" w:rsidP="00DB0B18">
      <w:pPr>
        <w:pStyle w:val="ListParagraph"/>
        <w:ind w:left="1440"/>
        <w:jc w:val="both"/>
        <w:rPr>
          <w:rFonts w:asciiTheme="majorHAnsi" w:hAnsiTheme="majorHAnsi" w:cs="Arial"/>
          <w:sz w:val="16"/>
        </w:rPr>
      </w:pPr>
    </w:p>
    <w:p w:rsidR="00832864" w:rsidRPr="00233C8A" w:rsidRDefault="00832864" w:rsidP="00DB0B18">
      <w:pPr>
        <w:pStyle w:val="ListParagraph"/>
        <w:ind w:left="1440"/>
        <w:jc w:val="both"/>
        <w:rPr>
          <w:rFonts w:asciiTheme="majorHAnsi" w:hAnsiTheme="majorHAnsi" w:cs="Arial"/>
          <w:sz w:val="16"/>
        </w:rPr>
      </w:pPr>
    </w:p>
    <w:p w:rsidR="00FF1C84" w:rsidRPr="00CE2562" w:rsidRDefault="00FF1C84" w:rsidP="00822055">
      <w:pPr>
        <w:numPr>
          <w:ilvl w:val="0"/>
          <w:numId w:val="14"/>
        </w:numPr>
        <w:ind w:hanging="450"/>
        <w:jc w:val="both"/>
        <w:rPr>
          <w:rFonts w:asciiTheme="majorHAnsi" w:hAnsiTheme="majorHAnsi" w:cs="Arial"/>
        </w:rPr>
      </w:pPr>
      <w:r w:rsidRPr="00CE2562">
        <w:rPr>
          <w:rFonts w:asciiTheme="majorHAnsi" w:hAnsiTheme="majorHAnsi" w:cs="Arial"/>
        </w:rPr>
        <w:lastRenderedPageBreak/>
        <w:t>You decide to kick off your summer with a relaxing cruise around Lake Sammamish in your friend’s boat. But a storm rolls in to ruin your fun!</w:t>
      </w:r>
    </w:p>
    <w:p w:rsidR="00FF1C84" w:rsidRDefault="00FF1C84" w:rsidP="00DB0B18">
      <w:pPr>
        <w:pStyle w:val="ListParagraph"/>
        <w:numPr>
          <w:ilvl w:val="1"/>
          <w:numId w:val="14"/>
        </w:numPr>
        <w:tabs>
          <w:tab w:val="left" w:pos="1440"/>
        </w:tabs>
        <w:jc w:val="both"/>
        <w:rPr>
          <w:rFonts w:asciiTheme="majorHAnsi" w:hAnsiTheme="majorHAnsi" w:cs="Arial"/>
        </w:rPr>
      </w:pPr>
      <w:r w:rsidRPr="00CE2562">
        <w:rPr>
          <w:rFonts w:asciiTheme="majorHAnsi" w:hAnsiTheme="majorHAnsi" w:cs="Arial"/>
        </w:rPr>
        <w:t>If the temperature drops to 1</w:t>
      </w:r>
      <w:r w:rsidR="00E27524" w:rsidRPr="00CE2562">
        <w:rPr>
          <w:rFonts w:asciiTheme="majorHAnsi" w:hAnsiTheme="majorHAnsi" w:cs="Arial"/>
        </w:rPr>
        <w:t>5</w:t>
      </w:r>
      <w:r w:rsidRPr="00CE2562">
        <w:rPr>
          <w:rFonts w:asciiTheme="majorHAnsi" w:hAnsiTheme="majorHAnsi" w:cs="Arial"/>
        </w:rPr>
        <w:t>.0°C, what is the speed of sound in air on the lake?</w:t>
      </w:r>
    </w:p>
    <w:p w:rsidR="00822055" w:rsidRPr="00822055" w:rsidRDefault="00D9088D" w:rsidP="00822055">
      <w:pPr>
        <w:spacing w:before="120"/>
        <w:ind w:left="1440"/>
        <w:jc w:val="both"/>
        <w:rPr>
          <w:rFonts w:asciiTheme="majorHAnsi" w:hAnsiTheme="majorHAnsi" w:cs="Arial"/>
          <w:b/>
          <w:color w:val="00B050"/>
        </w:rPr>
      </w:pPr>
      <m:oMathPara>
        <m:oMath>
          <m:sSub>
            <m:sSubPr>
              <m:ctrlPr>
                <w:rPr>
                  <w:rFonts w:ascii="Cambria Math" w:hAnsi="Cambria Math" w:cs="Arial"/>
                  <w:b/>
                  <w:i/>
                  <w:color w:val="00B050"/>
                </w:rPr>
              </m:ctrlPr>
            </m:sSubPr>
            <m:e>
              <m:r>
                <m:rPr>
                  <m:sty m:val="bi"/>
                </m:rPr>
                <w:rPr>
                  <w:rFonts w:ascii="Cambria Math" w:hAnsi="Cambria Math" w:cs="Arial"/>
                  <w:color w:val="00B050"/>
                </w:rPr>
                <m:t>v</m:t>
              </m:r>
            </m:e>
            <m:sub>
              <m:r>
                <m:rPr>
                  <m:sty m:val="bi"/>
                </m:rPr>
                <w:rPr>
                  <w:rFonts w:ascii="Cambria Math" w:hAnsi="Cambria Math" w:cs="Arial"/>
                  <w:color w:val="00B050"/>
                </w:rPr>
                <m:t>sound</m:t>
              </m:r>
            </m:sub>
          </m:sSub>
          <m:r>
            <m:rPr>
              <m:sty m:val="bi"/>
            </m:rPr>
            <w:rPr>
              <w:rFonts w:ascii="Cambria Math" w:hAnsi="Cambria Math" w:cs="Arial"/>
              <w:color w:val="00B050"/>
            </w:rPr>
            <m:t>=331+0.6</m:t>
          </m:r>
          <m:r>
            <m:rPr>
              <m:sty m:val="bi"/>
            </m:rPr>
            <w:rPr>
              <w:rFonts w:ascii="Cambria Math" w:hAnsi="Cambria Math" w:cs="Arial"/>
              <w:color w:val="00B050"/>
            </w:rPr>
            <m:t>T=331+0.6</m:t>
          </m:r>
          <m:d>
            <m:dPr>
              <m:ctrlPr>
                <w:rPr>
                  <w:rFonts w:ascii="Cambria Math" w:hAnsi="Cambria Math" w:cs="Arial"/>
                  <w:b/>
                  <w:i/>
                  <w:color w:val="00B050"/>
                </w:rPr>
              </m:ctrlPr>
            </m:dPr>
            <m:e>
              <m:r>
                <m:rPr>
                  <m:sty m:val="bi"/>
                </m:rPr>
                <w:rPr>
                  <w:rFonts w:ascii="Cambria Math" w:hAnsi="Cambria Math" w:cs="Arial"/>
                  <w:color w:val="00B050"/>
                </w:rPr>
                <m:t>15℃</m:t>
              </m:r>
            </m:e>
          </m:d>
        </m:oMath>
      </m:oMathPara>
    </w:p>
    <w:p w:rsidR="00822055" w:rsidRPr="00822055" w:rsidRDefault="00D9088D" w:rsidP="003D6B26">
      <w:pPr>
        <w:spacing w:before="120"/>
        <w:ind w:left="1440"/>
        <w:jc w:val="both"/>
        <w:rPr>
          <w:rFonts w:asciiTheme="majorHAnsi" w:hAnsiTheme="majorHAnsi" w:cs="Arial"/>
          <w:sz w:val="28"/>
        </w:rPr>
      </w:pPr>
      <m:oMathPara>
        <m:oMath>
          <m:borderBox>
            <m:borderBoxPr>
              <m:ctrlPr>
                <w:rPr>
                  <w:rFonts w:ascii="Cambria Math" w:hAnsi="Cambria Math" w:cs="Arial"/>
                  <w:b/>
                  <w:i/>
                  <w:color w:val="00B050"/>
                  <w:sz w:val="28"/>
                </w:rPr>
              </m:ctrlPr>
            </m:borderBoxPr>
            <m:e>
              <m:sSub>
                <m:sSubPr>
                  <m:ctrlPr>
                    <w:rPr>
                      <w:rFonts w:ascii="Cambria Math" w:hAnsi="Cambria Math" w:cs="Arial"/>
                      <w:b/>
                      <w:i/>
                      <w:color w:val="00B050"/>
                      <w:sz w:val="28"/>
                    </w:rPr>
                  </m:ctrlPr>
                </m:sSubPr>
                <m:e>
                  <m:r>
                    <m:rPr>
                      <m:sty m:val="bi"/>
                    </m:rPr>
                    <w:rPr>
                      <w:rFonts w:ascii="Cambria Math" w:hAnsi="Cambria Math" w:cs="Arial"/>
                      <w:color w:val="00B050"/>
                      <w:sz w:val="28"/>
                    </w:rPr>
                    <m:t>v</m:t>
                  </m:r>
                </m:e>
                <m:sub>
                  <m:r>
                    <m:rPr>
                      <m:sty m:val="bi"/>
                    </m:rPr>
                    <w:rPr>
                      <w:rFonts w:ascii="Cambria Math" w:hAnsi="Cambria Math" w:cs="Arial"/>
                      <w:color w:val="00B050"/>
                      <w:sz w:val="28"/>
                    </w:rPr>
                    <m:t>sound</m:t>
                  </m:r>
                </m:sub>
              </m:sSub>
              <m:r>
                <m:rPr>
                  <m:sty m:val="bi"/>
                </m:rPr>
                <w:rPr>
                  <w:rFonts w:ascii="Cambria Math" w:hAnsi="Cambria Math" w:cs="Arial"/>
                  <w:color w:val="00B050"/>
                  <w:sz w:val="28"/>
                </w:rPr>
                <m:t>=34</m:t>
              </m:r>
              <m:acc>
                <m:accPr>
                  <m:chr m:val="̅"/>
                  <m:ctrlPr>
                    <w:rPr>
                      <w:rFonts w:ascii="Cambria Math" w:hAnsi="Cambria Math" w:cs="Arial"/>
                      <w:b/>
                      <w:i/>
                      <w:color w:val="00B050"/>
                      <w:sz w:val="28"/>
                    </w:rPr>
                  </m:ctrlPr>
                </m:accPr>
                <m:e>
                  <m:r>
                    <m:rPr>
                      <m:sty m:val="bi"/>
                    </m:rPr>
                    <w:rPr>
                      <w:rFonts w:ascii="Cambria Math" w:hAnsi="Cambria Math" w:cs="Arial"/>
                      <w:color w:val="00B050"/>
                      <w:sz w:val="28"/>
                    </w:rPr>
                    <m:t>0</m:t>
                  </m:r>
                </m:e>
              </m:acc>
              <m:f>
                <m:fPr>
                  <m:type m:val="skw"/>
                  <m:ctrlPr>
                    <w:rPr>
                      <w:rFonts w:ascii="Cambria Math" w:hAnsi="Cambria Math" w:cs="Arial"/>
                      <w:b/>
                      <w:color w:val="00B050"/>
                      <w:sz w:val="28"/>
                    </w:rPr>
                  </m:ctrlPr>
                </m:fPr>
                <m:num>
                  <m:r>
                    <m:rPr>
                      <m:sty m:val="b"/>
                    </m:rPr>
                    <w:rPr>
                      <w:rFonts w:ascii="Cambria Math" w:hAnsi="Cambria Math" w:cs="Arial"/>
                      <w:color w:val="00B050"/>
                      <w:sz w:val="28"/>
                    </w:rPr>
                    <m:t>m</m:t>
                  </m:r>
                </m:num>
                <m:den>
                  <m:r>
                    <m:rPr>
                      <m:sty m:val="b"/>
                    </m:rPr>
                    <w:rPr>
                      <w:rFonts w:ascii="Cambria Math" w:hAnsi="Cambria Math" w:cs="Arial"/>
                      <w:color w:val="00B050"/>
                      <w:sz w:val="28"/>
                    </w:rPr>
                    <m:t>s</m:t>
                  </m:r>
                </m:den>
              </m:f>
            </m:e>
          </m:borderBox>
        </m:oMath>
      </m:oMathPara>
    </w:p>
    <w:p w:rsidR="00822055" w:rsidRPr="00233C8A" w:rsidRDefault="00822055" w:rsidP="00822055">
      <w:pPr>
        <w:pStyle w:val="ListParagraph"/>
        <w:tabs>
          <w:tab w:val="left" w:pos="1440"/>
        </w:tabs>
        <w:ind w:left="1440"/>
        <w:jc w:val="both"/>
        <w:rPr>
          <w:rFonts w:asciiTheme="majorHAnsi" w:hAnsiTheme="majorHAnsi" w:cs="Arial"/>
          <w:sz w:val="20"/>
        </w:rPr>
      </w:pPr>
    </w:p>
    <w:p w:rsidR="00FF1C84" w:rsidRDefault="00FF1C84" w:rsidP="00DB0B18">
      <w:pPr>
        <w:pStyle w:val="ListParagraph"/>
        <w:numPr>
          <w:ilvl w:val="1"/>
          <w:numId w:val="14"/>
        </w:numPr>
        <w:tabs>
          <w:tab w:val="left" w:pos="1440"/>
        </w:tabs>
        <w:jc w:val="both"/>
        <w:rPr>
          <w:rFonts w:asciiTheme="majorHAnsi" w:hAnsiTheme="majorHAnsi" w:cs="Arial"/>
        </w:rPr>
      </w:pPr>
      <w:r w:rsidRPr="00CE2562">
        <w:rPr>
          <w:rFonts w:asciiTheme="majorHAnsi" w:hAnsiTheme="majorHAnsi" w:cs="Arial"/>
        </w:rPr>
        <w:t>You see a big flash of</w:t>
      </w:r>
      <w:r w:rsidR="00E27524" w:rsidRPr="00CE2562">
        <w:rPr>
          <w:rFonts w:asciiTheme="majorHAnsi" w:hAnsiTheme="majorHAnsi" w:cs="Arial"/>
        </w:rPr>
        <w:t xml:space="preserve"> lightening and count 2.6</w:t>
      </w:r>
      <w:r w:rsidRPr="00CE2562">
        <w:rPr>
          <w:rFonts w:asciiTheme="majorHAnsi" w:hAnsiTheme="majorHAnsi" w:cs="Arial"/>
        </w:rPr>
        <w:t xml:space="preserve">0 seconds before hearing the thunder. How far away is the storm? </w:t>
      </w:r>
    </w:p>
    <w:p w:rsidR="00822055" w:rsidRPr="00822055" w:rsidRDefault="00822055" w:rsidP="00822055">
      <w:pPr>
        <w:spacing w:before="120"/>
        <w:ind w:left="1440"/>
        <w:jc w:val="both"/>
        <w:rPr>
          <w:rFonts w:asciiTheme="majorHAnsi" w:hAnsiTheme="majorHAnsi" w:cs="Arial"/>
          <w:b/>
          <w:color w:val="00B050"/>
        </w:rPr>
      </w:pPr>
      <m:oMathPara>
        <m:oMath>
          <m:r>
            <m:rPr>
              <m:sty m:val="bi"/>
            </m:rPr>
            <w:rPr>
              <w:rFonts w:ascii="Cambria Math" w:hAnsi="Cambria Math" w:cs="Arial"/>
              <w:color w:val="00B050"/>
            </w:rPr>
            <m:t>v=</m:t>
          </m:r>
          <m:f>
            <m:fPr>
              <m:ctrlPr>
                <w:rPr>
                  <w:rFonts w:ascii="Cambria Math" w:hAnsi="Cambria Math" w:cs="Arial"/>
                  <w:b/>
                  <w:i/>
                  <w:color w:val="00B050"/>
                </w:rPr>
              </m:ctrlPr>
            </m:fPr>
            <m:num>
              <m:r>
                <m:rPr>
                  <m:sty m:val="bi"/>
                </m:rPr>
                <w:rPr>
                  <w:rFonts w:ascii="Cambria Math" w:hAnsi="Cambria Math" w:cs="Arial"/>
                  <w:color w:val="00B050"/>
                </w:rPr>
                <m:t>d</m:t>
              </m:r>
            </m:num>
            <m:den>
              <m:r>
                <m:rPr>
                  <m:sty m:val="bi"/>
                </m:rPr>
                <w:rPr>
                  <w:rFonts w:ascii="Cambria Math" w:hAnsi="Cambria Math" w:cs="Arial"/>
                  <w:color w:val="00B050"/>
                </w:rPr>
                <m:t>t</m:t>
              </m:r>
            </m:den>
          </m:f>
          <m:r>
            <m:rPr>
              <m:sty m:val="bi"/>
            </m:rPr>
            <w:rPr>
              <w:rFonts w:ascii="Cambria Math" w:hAnsi="Cambria Math" w:cs="Arial"/>
              <w:color w:val="00B050"/>
            </w:rPr>
            <m:t>↝d=v∙t=(340</m:t>
          </m:r>
          <m:f>
            <m:fPr>
              <m:type m:val="skw"/>
              <m:ctrlPr>
                <w:rPr>
                  <w:rFonts w:ascii="Cambria Math" w:hAnsi="Cambria Math" w:cs="Arial"/>
                  <w:b/>
                  <w:color w:val="00B050"/>
                </w:rPr>
              </m:ctrlPr>
            </m:fPr>
            <m:num>
              <m:r>
                <m:rPr>
                  <m:sty m:val="b"/>
                </m:rPr>
                <w:rPr>
                  <w:rFonts w:ascii="Cambria Math" w:hAnsi="Cambria Math" w:cs="Arial"/>
                  <w:color w:val="00B050"/>
                </w:rPr>
                <m:t>m</m:t>
              </m:r>
            </m:num>
            <m:den>
              <m:r>
                <m:rPr>
                  <m:sty m:val="b"/>
                </m:rPr>
                <w:rPr>
                  <w:rFonts w:ascii="Cambria Math" w:hAnsi="Cambria Math" w:cs="Arial"/>
                  <w:color w:val="00B050"/>
                </w:rPr>
                <m:t>s</m:t>
              </m:r>
            </m:den>
          </m:f>
          <m:r>
            <m:rPr>
              <m:sty m:val="bi"/>
            </m:rPr>
            <w:rPr>
              <w:rFonts w:ascii="Cambria Math" w:hAnsi="Cambria Math" w:cs="Arial"/>
              <w:color w:val="00B050"/>
            </w:rPr>
            <m:t>)(2.60</m:t>
          </m:r>
          <m:r>
            <m:rPr>
              <m:sty m:val="b"/>
            </m:rPr>
            <w:rPr>
              <w:rFonts w:ascii="Cambria Math" w:hAnsi="Cambria Math" w:cs="Arial"/>
              <w:color w:val="00B050"/>
            </w:rPr>
            <m:t xml:space="preserve"> s</m:t>
          </m:r>
          <m:r>
            <m:rPr>
              <m:sty m:val="bi"/>
            </m:rPr>
            <w:rPr>
              <w:rFonts w:ascii="Cambria Math" w:hAnsi="Cambria Math" w:cs="Arial"/>
              <w:color w:val="00B050"/>
            </w:rPr>
            <m:t>)</m:t>
          </m:r>
        </m:oMath>
      </m:oMathPara>
    </w:p>
    <w:p w:rsidR="00822055" w:rsidRPr="00822055" w:rsidRDefault="00D9088D" w:rsidP="003D6B26">
      <w:pPr>
        <w:spacing w:before="120"/>
        <w:ind w:left="1440"/>
        <w:jc w:val="both"/>
        <w:rPr>
          <w:rFonts w:asciiTheme="majorHAnsi" w:hAnsiTheme="majorHAnsi" w:cs="Arial"/>
          <w:b/>
          <w:color w:val="00B050"/>
          <w:sz w:val="32"/>
        </w:rPr>
      </w:pPr>
      <m:oMathPara>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 xml:space="preserve">d=884 </m:t>
              </m:r>
              <m:r>
                <m:rPr>
                  <m:sty m:val="b"/>
                </m:rPr>
                <w:rPr>
                  <w:rFonts w:ascii="Cambria Math" w:hAnsi="Cambria Math" w:cs="Arial"/>
                  <w:color w:val="00B050"/>
                  <w:sz w:val="28"/>
                </w:rPr>
                <m:t>m</m:t>
              </m:r>
            </m:e>
          </m:borderBox>
        </m:oMath>
      </m:oMathPara>
    </w:p>
    <w:p w:rsidR="00822055" w:rsidRPr="00233C8A" w:rsidRDefault="00822055" w:rsidP="00822055">
      <w:pPr>
        <w:pStyle w:val="ListParagraph"/>
        <w:tabs>
          <w:tab w:val="left" w:pos="1440"/>
        </w:tabs>
        <w:ind w:left="1440"/>
        <w:jc w:val="both"/>
        <w:rPr>
          <w:rFonts w:asciiTheme="majorHAnsi" w:hAnsiTheme="majorHAnsi" w:cs="Arial"/>
          <w:sz w:val="20"/>
        </w:rPr>
      </w:pPr>
    </w:p>
    <w:p w:rsidR="00FF1C84" w:rsidRDefault="00FF1C84" w:rsidP="00DB0B18">
      <w:pPr>
        <w:pStyle w:val="ListParagraph"/>
        <w:numPr>
          <w:ilvl w:val="1"/>
          <w:numId w:val="14"/>
        </w:numPr>
        <w:tabs>
          <w:tab w:val="left" w:pos="1440"/>
        </w:tabs>
        <w:jc w:val="both"/>
        <w:rPr>
          <w:rFonts w:asciiTheme="majorHAnsi" w:hAnsiTheme="majorHAnsi" w:cs="Arial"/>
        </w:rPr>
      </w:pPr>
      <w:r w:rsidRPr="00CE2562">
        <w:rPr>
          <w:rFonts w:asciiTheme="majorHAnsi" w:hAnsiTheme="majorHAnsi" w:cs="Arial"/>
        </w:rPr>
        <w:t>How far did the flash</w:t>
      </w:r>
      <w:r w:rsidR="00E27524" w:rsidRPr="00CE2562">
        <w:rPr>
          <w:rFonts w:asciiTheme="majorHAnsi" w:hAnsiTheme="majorHAnsi" w:cs="Arial"/>
        </w:rPr>
        <w:t xml:space="preserve"> of lightening travel in the 2.6</w:t>
      </w:r>
      <w:r w:rsidRPr="00CE2562">
        <w:rPr>
          <w:rFonts w:asciiTheme="majorHAnsi" w:hAnsiTheme="majorHAnsi" w:cs="Arial"/>
        </w:rPr>
        <w:t xml:space="preserve">0 seconds it took for the sound wave from the thunder to reach you? </w:t>
      </w:r>
    </w:p>
    <w:p w:rsidR="00822055" w:rsidRPr="00822055" w:rsidRDefault="00822055" w:rsidP="00822055">
      <w:pPr>
        <w:spacing w:before="120"/>
        <w:ind w:left="1440"/>
        <w:jc w:val="both"/>
        <w:rPr>
          <w:rFonts w:asciiTheme="majorHAnsi" w:hAnsiTheme="majorHAnsi" w:cs="Arial"/>
          <w:b/>
          <w:color w:val="00B050"/>
        </w:rPr>
      </w:pPr>
      <m:oMathPara>
        <m:oMath>
          <m:r>
            <m:rPr>
              <m:sty m:val="bi"/>
            </m:rPr>
            <w:rPr>
              <w:rFonts w:ascii="Cambria Math" w:hAnsi="Cambria Math" w:cs="Arial"/>
              <w:color w:val="00B050"/>
            </w:rPr>
            <m:t>v=</m:t>
          </m:r>
          <m:f>
            <m:fPr>
              <m:ctrlPr>
                <w:rPr>
                  <w:rFonts w:ascii="Cambria Math" w:hAnsi="Cambria Math" w:cs="Arial"/>
                  <w:b/>
                  <w:i/>
                  <w:color w:val="00B050"/>
                </w:rPr>
              </m:ctrlPr>
            </m:fPr>
            <m:num>
              <m:r>
                <m:rPr>
                  <m:sty m:val="bi"/>
                </m:rPr>
                <w:rPr>
                  <w:rFonts w:ascii="Cambria Math" w:hAnsi="Cambria Math" w:cs="Arial"/>
                  <w:color w:val="00B050"/>
                </w:rPr>
                <m:t>d</m:t>
              </m:r>
            </m:num>
            <m:den>
              <m:r>
                <m:rPr>
                  <m:sty m:val="bi"/>
                </m:rPr>
                <w:rPr>
                  <w:rFonts w:ascii="Cambria Math" w:hAnsi="Cambria Math" w:cs="Arial"/>
                  <w:color w:val="00B050"/>
                </w:rPr>
                <m:t>t</m:t>
              </m:r>
            </m:den>
          </m:f>
          <m:r>
            <m:rPr>
              <m:sty m:val="bi"/>
            </m:rPr>
            <w:rPr>
              <w:rFonts w:ascii="Cambria Math" w:hAnsi="Cambria Math" w:cs="Arial"/>
              <w:color w:val="00B050"/>
            </w:rPr>
            <m:t>↝d=v∙t=(3.00×</m:t>
          </m:r>
          <m:sSup>
            <m:sSupPr>
              <m:ctrlPr>
                <w:rPr>
                  <w:rFonts w:ascii="Cambria Math" w:hAnsi="Cambria Math" w:cs="Arial"/>
                  <w:b/>
                  <w:i/>
                  <w:color w:val="00B050"/>
                </w:rPr>
              </m:ctrlPr>
            </m:sSupPr>
            <m:e>
              <m:r>
                <m:rPr>
                  <m:sty m:val="bi"/>
                </m:rPr>
                <w:rPr>
                  <w:rFonts w:ascii="Cambria Math" w:hAnsi="Cambria Math" w:cs="Arial"/>
                  <w:color w:val="00B050"/>
                </w:rPr>
                <m:t>10</m:t>
              </m:r>
            </m:e>
            <m:sup>
              <m:r>
                <m:rPr>
                  <m:sty m:val="bi"/>
                </m:rPr>
                <w:rPr>
                  <w:rFonts w:ascii="Cambria Math" w:hAnsi="Cambria Math" w:cs="Arial"/>
                  <w:color w:val="00B050"/>
                </w:rPr>
                <m:t>8</m:t>
              </m:r>
            </m:sup>
          </m:sSup>
          <m:f>
            <m:fPr>
              <m:type m:val="skw"/>
              <m:ctrlPr>
                <w:rPr>
                  <w:rFonts w:ascii="Cambria Math" w:hAnsi="Cambria Math" w:cs="Arial"/>
                  <w:b/>
                  <w:color w:val="00B050"/>
                </w:rPr>
              </m:ctrlPr>
            </m:fPr>
            <m:num>
              <m:r>
                <m:rPr>
                  <m:sty m:val="b"/>
                </m:rPr>
                <w:rPr>
                  <w:rFonts w:ascii="Cambria Math" w:hAnsi="Cambria Math" w:cs="Arial"/>
                  <w:color w:val="00B050"/>
                </w:rPr>
                <m:t>m</m:t>
              </m:r>
            </m:num>
            <m:den>
              <m:r>
                <m:rPr>
                  <m:sty m:val="b"/>
                </m:rPr>
                <w:rPr>
                  <w:rFonts w:ascii="Cambria Math" w:hAnsi="Cambria Math" w:cs="Arial"/>
                  <w:color w:val="00B050"/>
                </w:rPr>
                <m:t>s</m:t>
              </m:r>
            </m:den>
          </m:f>
          <m:r>
            <m:rPr>
              <m:sty m:val="bi"/>
            </m:rPr>
            <w:rPr>
              <w:rFonts w:ascii="Cambria Math" w:hAnsi="Cambria Math" w:cs="Arial"/>
              <w:color w:val="00B050"/>
            </w:rPr>
            <m:t>)(2.60</m:t>
          </m:r>
          <m:r>
            <m:rPr>
              <m:sty m:val="b"/>
            </m:rPr>
            <w:rPr>
              <w:rFonts w:ascii="Cambria Math" w:hAnsi="Cambria Math" w:cs="Arial"/>
              <w:color w:val="00B050"/>
            </w:rPr>
            <m:t xml:space="preserve"> s</m:t>
          </m:r>
          <m:r>
            <m:rPr>
              <m:sty m:val="bi"/>
            </m:rPr>
            <w:rPr>
              <w:rFonts w:ascii="Cambria Math" w:hAnsi="Cambria Math" w:cs="Arial"/>
              <w:color w:val="00B050"/>
            </w:rPr>
            <m:t>)</m:t>
          </m:r>
        </m:oMath>
      </m:oMathPara>
    </w:p>
    <w:p w:rsidR="00822055" w:rsidRPr="00822055" w:rsidRDefault="00D9088D" w:rsidP="003D6B26">
      <w:pPr>
        <w:spacing w:before="120"/>
        <w:ind w:left="1440"/>
        <w:jc w:val="both"/>
        <w:rPr>
          <w:rFonts w:asciiTheme="majorHAnsi" w:hAnsiTheme="majorHAnsi" w:cs="Arial"/>
          <w:b/>
          <w:color w:val="00B050"/>
          <w:sz w:val="32"/>
        </w:rPr>
      </w:pPr>
      <m:oMathPara>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d=780,000,000=7.80×</m:t>
              </m:r>
              <m:sSup>
                <m:sSupPr>
                  <m:ctrlPr>
                    <w:rPr>
                      <w:rFonts w:ascii="Cambria Math" w:hAnsi="Cambria Math" w:cs="Arial"/>
                      <w:b/>
                      <w:i/>
                      <w:color w:val="00B050"/>
                      <w:sz w:val="28"/>
                    </w:rPr>
                  </m:ctrlPr>
                </m:sSupPr>
                <m:e>
                  <m:r>
                    <m:rPr>
                      <m:sty m:val="bi"/>
                    </m:rPr>
                    <w:rPr>
                      <w:rFonts w:ascii="Cambria Math" w:hAnsi="Cambria Math" w:cs="Arial"/>
                      <w:color w:val="00B050"/>
                      <w:sz w:val="28"/>
                    </w:rPr>
                    <m:t>10</m:t>
                  </m:r>
                </m:e>
                <m:sup>
                  <m:r>
                    <m:rPr>
                      <m:sty m:val="bi"/>
                    </m:rPr>
                    <w:rPr>
                      <w:rFonts w:ascii="Cambria Math" w:hAnsi="Cambria Math" w:cs="Arial"/>
                      <w:color w:val="00B050"/>
                      <w:sz w:val="28"/>
                    </w:rPr>
                    <m:t>8</m:t>
                  </m:r>
                </m:sup>
              </m:sSup>
              <m:r>
                <m:rPr>
                  <m:sty m:val="bi"/>
                </m:rPr>
                <w:rPr>
                  <w:rFonts w:ascii="Cambria Math" w:hAnsi="Cambria Math" w:cs="Arial"/>
                  <w:color w:val="00B050"/>
                  <w:sz w:val="28"/>
                </w:rPr>
                <m:t xml:space="preserve"> </m:t>
              </m:r>
              <m:r>
                <m:rPr>
                  <m:sty m:val="b"/>
                </m:rPr>
                <w:rPr>
                  <w:rFonts w:ascii="Cambria Math" w:hAnsi="Cambria Math" w:cs="Arial"/>
                  <w:color w:val="00B050"/>
                  <w:sz w:val="28"/>
                </w:rPr>
                <m:t>m</m:t>
              </m:r>
            </m:e>
          </m:borderBox>
        </m:oMath>
      </m:oMathPara>
    </w:p>
    <w:p w:rsidR="00822055" w:rsidRPr="00233C8A" w:rsidRDefault="00822055" w:rsidP="00822055">
      <w:pPr>
        <w:tabs>
          <w:tab w:val="left" w:pos="1440"/>
        </w:tabs>
        <w:ind w:left="360"/>
        <w:jc w:val="both"/>
        <w:rPr>
          <w:rFonts w:asciiTheme="majorHAnsi" w:hAnsiTheme="majorHAnsi" w:cs="Arial"/>
          <w:sz w:val="20"/>
        </w:rPr>
      </w:pPr>
    </w:p>
    <w:p w:rsidR="009F505D" w:rsidRDefault="00FF1C84" w:rsidP="00DB0B18">
      <w:pPr>
        <w:pStyle w:val="ListParagraph"/>
        <w:numPr>
          <w:ilvl w:val="1"/>
          <w:numId w:val="14"/>
        </w:numPr>
        <w:tabs>
          <w:tab w:val="left" w:pos="1440"/>
        </w:tabs>
        <w:jc w:val="both"/>
        <w:rPr>
          <w:rFonts w:asciiTheme="majorHAnsi" w:hAnsiTheme="majorHAnsi" w:cs="Arial"/>
        </w:rPr>
      </w:pPr>
      <w:r w:rsidRPr="00CE2562">
        <w:rPr>
          <w:rFonts w:asciiTheme="majorHAnsi" w:hAnsiTheme="majorHAnsi" w:cs="Arial"/>
        </w:rPr>
        <w:t>If the rumble of the thund</w:t>
      </w:r>
      <w:r w:rsidR="00E27524" w:rsidRPr="00CE2562">
        <w:rPr>
          <w:rFonts w:asciiTheme="majorHAnsi" w:hAnsiTheme="majorHAnsi" w:cs="Arial"/>
        </w:rPr>
        <w:t>er had an average frequency of 9</w:t>
      </w:r>
      <w:r w:rsidRPr="00CE2562">
        <w:rPr>
          <w:rFonts w:asciiTheme="majorHAnsi" w:hAnsiTheme="majorHAnsi" w:cs="Arial"/>
        </w:rPr>
        <w:t xml:space="preserve">5 Hz, what was the wavelength of the sound wave? </w:t>
      </w:r>
    </w:p>
    <w:p w:rsidR="00822055" w:rsidRPr="00822055" w:rsidRDefault="00822055" w:rsidP="00822055">
      <w:pPr>
        <w:spacing w:before="120"/>
        <w:ind w:left="1440"/>
        <w:jc w:val="both"/>
        <w:rPr>
          <w:rFonts w:asciiTheme="majorHAnsi" w:hAnsiTheme="majorHAnsi" w:cs="Arial"/>
          <w:b/>
          <w:color w:val="00B050"/>
        </w:rPr>
      </w:pPr>
      <m:oMathPara>
        <m:oMath>
          <m:r>
            <m:rPr>
              <m:sty m:val="bi"/>
            </m:rPr>
            <w:rPr>
              <w:rFonts w:ascii="Cambria Math" w:hAnsi="Cambria Math" w:cs="Arial"/>
              <w:color w:val="00B050"/>
            </w:rPr>
            <m:t>v=fλ↝λ=</m:t>
          </m:r>
          <m:f>
            <m:fPr>
              <m:ctrlPr>
                <w:rPr>
                  <w:rFonts w:ascii="Cambria Math" w:hAnsi="Cambria Math" w:cs="Arial"/>
                  <w:b/>
                  <w:i/>
                  <w:color w:val="00B050"/>
                </w:rPr>
              </m:ctrlPr>
            </m:fPr>
            <m:num>
              <m:r>
                <m:rPr>
                  <m:sty m:val="bi"/>
                </m:rPr>
                <w:rPr>
                  <w:rFonts w:ascii="Cambria Math" w:hAnsi="Cambria Math" w:cs="Arial"/>
                  <w:color w:val="00B050"/>
                </w:rPr>
                <m:t>v</m:t>
              </m:r>
            </m:num>
            <m:den>
              <m:r>
                <m:rPr>
                  <m:sty m:val="bi"/>
                </m:rPr>
                <w:rPr>
                  <w:rFonts w:ascii="Cambria Math" w:hAnsi="Cambria Math" w:cs="Arial"/>
                  <w:color w:val="00B050"/>
                </w:rPr>
                <m:t>f</m:t>
              </m:r>
            </m:den>
          </m:f>
          <m:r>
            <m:rPr>
              <m:sty m:val="bi"/>
            </m:rPr>
            <w:rPr>
              <w:rFonts w:ascii="Cambria Math" w:hAnsi="Cambria Math" w:cs="Arial"/>
              <w:color w:val="00B050"/>
            </w:rPr>
            <m:t>=</m:t>
          </m:r>
          <m:f>
            <m:fPr>
              <m:ctrlPr>
                <w:rPr>
                  <w:rFonts w:ascii="Cambria Math" w:hAnsi="Cambria Math" w:cs="Arial"/>
                  <w:b/>
                  <w:i/>
                  <w:color w:val="00B050"/>
                </w:rPr>
              </m:ctrlPr>
            </m:fPr>
            <m:num>
              <m:r>
                <m:rPr>
                  <m:sty m:val="bi"/>
                </m:rPr>
                <w:rPr>
                  <w:rFonts w:ascii="Cambria Math" w:hAnsi="Cambria Math" w:cs="Arial"/>
                  <w:color w:val="00B050"/>
                </w:rPr>
                <m:t>340</m:t>
              </m:r>
              <m:f>
                <m:fPr>
                  <m:type m:val="skw"/>
                  <m:ctrlPr>
                    <w:rPr>
                      <w:rFonts w:ascii="Cambria Math" w:hAnsi="Cambria Math" w:cs="Arial"/>
                      <w:b/>
                      <w:color w:val="00B050"/>
                    </w:rPr>
                  </m:ctrlPr>
                </m:fPr>
                <m:num>
                  <m:r>
                    <m:rPr>
                      <m:sty m:val="b"/>
                    </m:rPr>
                    <w:rPr>
                      <w:rFonts w:ascii="Cambria Math" w:hAnsi="Cambria Math" w:cs="Arial"/>
                      <w:color w:val="00B050"/>
                    </w:rPr>
                    <m:t>m</m:t>
                  </m:r>
                </m:num>
                <m:den>
                  <m:r>
                    <m:rPr>
                      <m:sty m:val="b"/>
                    </m:rPr>
                    <w:rPr>
                      <w:rFonts w:ascii="Cambria Math" w:hAnsi="Cambria Math" w:cs="Arial"/>
                      <w:color w:val="00B050"/>
                    </w:rPr>
                    <m:t>s</m:t>
                  </m:r>
                </m:den>
              </m:f>
            </m:num>
            <m:den>
              <m:r>
                <m:rPr>
                  <m:sty m:val="bi"/>
                </m:rPr>
                <w:rPr>
                  <w:rFonts w:ascii="Cambria Math" w:hAnsi="Cambria Math" w:cs="Arial"/>
                  <w:color w:val="00B050"/>
                </w:rPr>
                <m:t xml:space="preserve">95 </m:t>
              </m:r>
              <m:r>
                <m:rPr>
                  <m:sty m:val="b"/>
                </m:rPr>
                <w:rPr>
                  <w:rFonts w:ascii="Cambria Math" w:hAnsi="Cambria Math" w:cs="Arial"/>
                  <w:color w:val="00B050"/>
                </w:rPr>
                <m:t>Hz</m:t>
              </m:r>
            </m:den>
          </m:f>
        </m:oMath>
      </m:oMathPara>
    </w:p>
    <w:p w:rsidR="00822055" w:rsidRPr="00DD671A" w:rsidRDefault="00D9088D" w:rsidP="003D6B26">
      <w:pPr>
        <w:spacing w:before="120"/>
        <w:ind w:left="1440"/>
        <w:jc w:val="both"/>
        <w:rPr>
          <w:rFonts w:asciiTheme="majorHAnsi" w:hAnsiTheme="majorHAnsi" w:cs="Arial"/>
          <w:b/>
          <w:color w:val="00B050"/>
          <w:sz w:val="28"/>
        </w:rPr>
      </w:pPr>
      <m:oMathPara>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 xml:space="preserve">λ=3.58 </m:t>
              </m:r>
              <m:r>
                <m:rPr>
                  <m:sty m:val="b"/>
                </m:rPr>
                <w:rPr>
                  <w:rFonts w:ascii="Cambria Math" w:hAnsi="Cambria Math" w:cs="Arial"/>
                  <w:color w:val="00B050"/>
                  <w:sz w:val="28"/>
                </w:rPr>
                <m:t>m</m:t>
              </m:r>
            </m:e>
          </m:borderBox>
        </m:oMath>
      </m:oMathPara>
    </w:p>
    <w:p w:rsidR="00DD671A" w:rsidRPr="00DD671A" w:rsidRDefault="00DD671A" w:rsidP="00DD671A">
      <w:pPr>
        <w:ind w:left="1440"/>
        <w:jc w:val="both"/>
        <w:rPr>
          <w:rFonts w:asciiTheme="majorHAnsi" w:hAnsiTheme="majorHAnsi" w:cs="Arial"/>
          <w:b/>
          <w:color w:val="00B050"/>
          <w:sz w:val="28"/>
        </w:rPr>
      </w:pPr>
    </w:p>
    <w:p w:rsidR="00DD671A" w:rsidRPr="00DD671A" w:rsidRDefault="00DD671A" w:rsidP="00DD671A">
      <w:pPr>
        <w:pStyle w:val="ListParagraph"/>
        <w:numPr>
          <w:ilvl w:val="1"/>
          <w:numId w:val="14"/>
        </w:numPr>
        <w:tabs>
          <w:tab w:val="left" w:pos="1440"/>
        </w:tabs>
        <w:rPr>
          <w:rFonts w:asciiTheme="majorHAnsi" w:hAnsiTheme="majorHAnsi" w:cs="Arial"/>
          <w:szCs w:val="26"/>
        </w:rPr>
      </w:pPr>
      <w:r w:rsidRPr="00DD671A">
        <w:rPr>
          <w:rFonts w:asciiTheme="majorHAnsi" w:hAnsiTheme="majorHAnsi" w:cs="Arial"/>
          <w:szCs w:val="26"/>
        </w:rPr>
        <w:t xml:space="preserve">What is the period of the thunder’s sound wave? </w:t>
      </w:r>
    </w:p>
    <w:p w:rsidR="00DD671A" w:rsidRPr="00F576BD" w:rsidRDefault="00DD671A" w:rsidP="00DD671A">
      <w:pPr>
        <w:spacing w:before="240"/>
        <w:ind w:left="1440"/>
        <w:jc w:val="both"/>
        <w:rPr>
          <w:rFonts w:asciiTheme="majorHAnsi" w:hAnsiTheme="majorHAnsi" w:cs="Arial"/>
          <w:b/>
          <w:color w:val="00B050"/>
        </w:rPr>
      </w:pPr>
      <m:oMathPara>
        <m:oMath>
          <m:r>
            <m:rPr>
              <m:sty m:val="bi"/>
            </m:rPr>
            <w:rPr>
              <w:rFonts w:ascii="Cambria Math" w:hAnsi="Cambria Math" w:cs="Arial"/>
              <w:color w:val="00B050"/>
            </w:rPr>
            <m:t>f=</m:t>
          </m:r>
          <m:f>
            <m:fPr>
              <m:ctrlPr>
                <w:rPr>
                  <w:rFonts w:ascii="Cambria Math" w:hAnsi="Cambria Math" w:cs="Arial"/>
                  <w:b/>
                  <w:i/>
                  <w:color w:val="00B050"/>
                </w:rPr>
              </m:ctrlPr>
            </m:fPr>
            <m:num>
              <m:r>
                <m:rPr>
                  <m:sty m:val="bi"/>
                </m:rPr>
                <w:rPr>
                  <w:rFonts w:ascii="Cambria Math" w:hAnsi="Cambria Math" w:cs="Arial"/>
                  <w:color w:val="00B050"/>
                </w:rPr>
                <m:t>1</m:t>
              </m:r>
            </m:num>
            <m:den>
              <m:r>
                <m:rPr>
                  <m:sty m:val="bi"/>
                </m:rPr>
                <w:rPr>
                  <w:rFonts w:ascii="Cambria Math" w:hAnsi="Cambria Math" w:cs="Arial"/>
                  <w:color w:val="00B050"/>
                </w:rPr>
                <m:t>T</m:t>
              </m:r>
            </m:den>
          </m:f>
          <m:r>
            <m:rPr>
              <m:sty m:val="bi"/>
            </m:rPr>
            <w:rPr>
              <w:rFonts w:ascii="Cambria Math" w:hAnsi="Cambria Math" w:cs="Arial"/>
              <w:color w:val="00B050"/>
            </w:rPr>
            <m:t>↝T=</m:t>
          </m:r>
          <m:f>
            <m:fPr>
              <m:ctrlPr>
                <w:rPr>
                  <w:rFonts w:ascii="Cambria Math" w:hAnsi="Cambria Math" w:cs="Arial"/>
                  <w:b/>
                  <w:i/>
                  <w:color w:val="00B050"/>
                </w:rPr>
              </m:ctrlPr>
            </m:fPr>
            <m:num>
              <m:r>
                <m:rPr>
                  <m:sty m:val="bi"/>
                </m:rPr>
                <w:rPr>
                  <w:rFonts w:ascii="Cambria Math" w:hAnsi="Cambria Math" w:cs="Arial"/>
                  <w:color w:val="00B050"/>
                </w:rPr>
                <m:t>1</m:t>
              </m:r>
            </m:num>
            <m:den>
              <m:r>
                <m:rPr>
                  <m:sty m:val="bi"/>
                </m:rPr>
                <w:rPr>
                  <w:rFonts w:ascii="Cambria Math" w:hAnsi="Cambria Math" w:cs="Arial"/>
                  <w:color w:val="00B050"/>
                </w:rPr>
                <m:t>f</m:t>
              </m:r>
            </m:den>
          </m:f>
          <m:r>
            <m:rPr>
              <m:sty m:val="bi"/>
            </m:rPr>
            <w:rPr>
              <w:rFonts w:ascii="Cambria Math" w:hAnsi="Cambria Math" w:cs="Arial"/>
              <w:color w:val="00B050"/>
            </w:rPr>
            <m:t>=</m:t>
          </m:r>
          <m:f>
            <m:fPr>
              <m:ctrlPr>
                <w:rPr>
                  <w:rFonts w:ascii="Cambria Math" w:hAnsi="Cambria Math" w:cs="Arial"/>
                  <w:b/>
                  <w:i/>
                  <w:color w:val="00B050"/>
                </w:rPr>
              </m:ctrlPr>
            </m:fPr>
            <m:num>
              <m:r>
                <m:rPr>
                  <m:sty m:val="bi"/>
                </m:rPr>
                <w:rPr>
                  <w:rFonts w:ascii="Cambria Math" w:hAnsi="Cambria Math" w:cs="Arial"/>
                  <w:color w:val="00B050"/>
                </w:rPr>
                <m:t>1</m:t>
              </m:r>
            </m:num>
            <m:den>
              <m:r>
                <m:rPr>
                  <m:sty m:val="bi"/>
                </m:rPr>
                <w:rPr>
                  <w:rFonts w:ascii="Cambria Math" w:hAnsi="Cambria Math" w:cs="Arial"/>
                  <w:color w:val="00B050"/>
                </w:rPr>
                <m:t xml:space="preserve">95 </m:t>
              </m:r>
              <m:r>
                <m:rPr>
                  <m:sty m:val="b"/>
                </m:rPr>
                <w:rPr>
                  <w:rFonts w:ascii="Cambria Math" w:hAnsi="Cambria Math" w:cs="Arial"/>
                  <w:color w:val="00B050"/>
                </w:rPr>
                <m:t>Hz</m:t>
              </m:r>
            </m:den>
          </m:f>
        </m:oMath>
      </m:oMathPara>
    </w:p>
    <w:p w:rsidR="00DD671A" w:rsidRPr="00F576BD" w:rsidRDefault="00D9088D" w:rsidP="00DD671A">
      <w:pPr>
        <w:spacing w:before="120"/>
        <w:ind w:left="1440"/>
        <w:jc w:val="both"/>
        <w:rPr>
          <w:rFonts w:asciiTheme="majorHAnsi" w:hAnsiTheme="majorHAnsi" w:cs="Arial"/>
          <w:b/>
          <w:color w:val="00B050"/>
          <w:sz w:val="28"/>
        </w:rPr>
      </w:pPr>
      <m:oMathPara>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 xml:space="preserve">T=0.0105 </m:t>
              </m:r>
              <m:r>
                <m:rPr>
                  <m:sty m:val="b"/>
                </m:rPr>
                <w:rPr>
                  <w:rFonts w:ascii="Cambria Math" w:hAnsi="Cambria Math" w:cs="Arial"/>
                  <w:color w:val="00B050"/>
                  <w:sz w:val="28"/>
                </w:rPr>
                <m:t>s=1.05×</m:t>
              </m:r>
              <m:sSup>
                <m:sSupPr>
                  <m:ctrlPr>
                    <w:rPr>
                      <w:rFonts w:ascii="Cambria Math" w:hAnsi="Cambria Math" w:cs="Arial"/>
                      <w:b/>
                      <w:color w:val="00B050"/>
                      <w:sz w:val="28"/>
                    </w:rPr>
                  </m:ctrlPr>
                </m:sSupPr>
                <m:e>
                  <m:r>
                    <m:rPr>
                      <m:sty m:val="bi"/>
                    </m:rPr>
                    <w:rPr>
                      <w:rFonts w:ascii="Cambria Math" w:hAnsi="Cambria Math" w:cs="Arial"/>
                      <w:color w:val="00B050"/>
                      <w:sz w:val="28"/>
                    </w:rPr>
                    <m:t>10</m:t>
                  </m:r>
                </m:e>
                <m:sup>
                  <m:r>
                    <m:rPr>
                      <m:sty m:val="bi"/>
                    </m:rPr>
                    <w:rPr>
                      <w:rFonts w:ascii="Cambria Math" w:hAnsi="Cambria Math" w:cs="Arial"/>
                      <w:color w:val="00B050"/>
                      <w:sz w:val="28"/>
                    </w:rPr>
                    <m:t>-2</m:t>
                  </m:r>
                </m:sup>
              </m:sSup>
              <m:r>
                <m:rPr>
                  <m:sty m:val="b"/>
                </m:rPr>
                <w:rPr>
                  <w:rFonts w:ascii="Cambria Math" w:hAnsi="Cambria Math" w:cs="Arial"/>
                  <w:color w:val="00B050"/>
                  <w:sz w:val="28"/>
                </w:rPr>
                <m:t>s</m:t>
              </m:r>
            </m:e>
          </m:borderBox>
        </m:oMath>
      </m:oMathPara>
    </w:p>
    <w:p w:rsidR="00DD671A" w:rsidRPr="00822055" w:rsidRDefault="00DD671A" w:rsidP="003D6B26">
      <w:pPr>
        <w:spacing w:before="120"/>
        <w:ind w:left="1440"/>
        <w:jc w:val="both"/>
        <w:rPr>
          <w:rFonts w:asciiTheme="majorHAnsi" w:hAnsiTheme="majorHAnsi" w:cs="Arial"/>
        </w:rPr>
      </w:pPr>
    </w:p>
    <w:sectPr w:rsidR="00DD671A" w:rsidRPr="00822055" w:rsidSect="00C755D2">
      <w:type w:val="continuous"/>
      <w:pgSz w:w="12240" w:h="15840"/>
      <w:pgMar w:top="864" w:right="864" w:bottom="720" w:left="86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55" w:rsidRDefault="00822055" w:rsidP="00DB2821">
      <w:r>
        <w:separator/>
      </w:r>
    </w:p>
  </w:endnote>
  <w:endnote w:type="continuationSeparator" w:id="0">
    <w:p w:rsidR="00822055" w:rsidRDefault="00822055" w:rsidP="00D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97" w:rsidRDefault="005A3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446957390"/>
      <w:docPartObj>
        <w:docPartGallery w:val="Page Numbers (Bottom of Page)"/>
        <w:docPartUnique/>
      </w:docPartObj>
    </w:sdtPr>
    <w:sdtEndPr/>
    <w:sdtContent>
      <w:sdt>
        <w:sdtPr>
          <w:rPr>
            <w:rFonts w:asciiTheme="majorHAnsi" w:hAnsiTheme="majorHAnsi"/>
          </w:rPr>
          <w:id w:val="-111667473"/>
          <w:docPartObj>
            <w:docPartGallery w:val="Page Numbers (Top of Page)"/>
            <w:docPartUnique/>
          </w:docPartObj>
        </w:sdtPr>
        <w:sdtEndPr/>
        <w:sdtContent>
          <w:p w:rsidR="00233C8A" w:rsidRPr="00233C8A" w:rsidRDefault="00233C8A" w:rsidP="00233C8A">
            <w:pPr>
              <w:pStyle w:val="Footer"/>
              <w:jc w:val="right"/>
              <w:rPr>
                <w:rFonts w:asciiTheme="majorHAnsi" w:hAnsiTheme="majorHAnsi"/>
              </w:rPr>
            </w:pPr>
            <w:r w:rsidRPr="00CE2562">
              <w:rPr>
                <w:rFonts w:asciiTheme="majorHAnsi" w:hAnsiTheme="majorHAnsi"/>
              </w:rPr>
              <w:t xml:space="preserve">Page </w:t>
            </w:r>
            <w:r w:rsidRPr="00CE2562">
              <w:rPr>
                <w:rFonts w:asciiTheme="majorHAnsi" w:hAnsiTheme="majorHAnsi"/>
                <w:bCs/>
              </w:rPr>
              <w:fldChar w:fldCharType="begin"/>
            </w:r>
            <w:r w:rsidRPr="00CE2562">
              <w:rPr>
                <w:rFonts w:asciiTheme="majorHAnsi" w:hAnsiTheme="majorHAnsi"/>
                <w:bCs/>
              </w:rPr>
              <w:instrText xml:space="preserve"> PAGE </w:instrText>
            </w:r>
            <w:r w:rsidRPr="00CE2562">
              <w:rPr>
                <w:rFonts w:asciiTheme="majorHAnsi" w:hAnsiTheme="majorHAnsi"/>
                <w:bCs/>
              </w:rPr>
              <w:fldChar w:fldCharType="separate"/>
            </w:r>
            <w:r w:rsidR="00D9088D">
              <w:rPr>
                <w:rFonts w:asciiTheme="majorHAnsi" w:hAnsiTheme="majorHAnsi"/>
                <w:bCs/>
                <w:noProof/>
              </w:rPr>
              <w:t>7</w:t>
            </w:r>
            <w:r w:rsidRPr="00CE2562">
              <w:rPr>
                <w:rFonts w:asciiTheme="majorHAnsi" w:hAnsiTheme="majorHAnsi"/>
                <w:bCs/>
              </w:rPr>
              <w:fldChar w:fldCharType="end"/>
            </w:r>
            <w:r w:rsidRPr="00CE2562">
              <w:rPr>
                <w:rFonts w:asciiTheme="majorHAnsi" w:hAnsiTheme="majorHAnsi"/>
              </w:rPr>
              <w:t xml:space="preserve"> of </w:t>
            </w:r>
            <w:r w:rsidRPr="00CE2562">
              <w:rPr>
                <w:rFonts w:asciiTheme="majorHAnsi" w:hAnsiTheme="majorHAnsi"/>
                <w:bCs/>
              </w:rPr>
              <w:fldChar w:fldCharType="begin"/>
            </w:r>
            <w:r w:rsidRPr="00CE2562">
              <w:rPr>
                <w:rFonts w:asciiTheme="majorHAnsi" w:hAnsiTheme="majorHAnsi"/>
                <w:bCs/>
              </w:rPr>
              <w:instrText xml:space="preserve"> NUMPAGES  </w:instrText>
            </w:r>
            <w:r w:rsidRPr="00CE2562">
              <w:rPr>
                <w:rFonts w:asciiTheme="majorHAnsi" w:hAnsiTheme="majorHAnsi"/>
                <w:bCs/>
              </w:rPr>
              <w:fldChar w:fldCharType="separate"/>
            </w:r>
            <w:r w:rsidR="00D9088D">
              <w:rPr>
                <w:rFonts w:asciiTheme="majorHAnsi" w:hAnsiTheme="majorHAnsi"/>
                <w:bCs/>
                <w:noProof/>
              </w:rPr>
              <w:t>7</w:t>
            </w:r>
            <w:r w:rsidRPr="00CE2562">
              <w:rPr>
                <w:rFonts w:asciiTheme="majorHAnsi" w:hAnsiTheme="majorHAnsi"/>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996330807"/>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822055" w:rsidRPr="00CE2562" w:rsidRDefault="00822055" w:rsidP="00CE2562">
            <w:pPr>
              <w:pStyle w:val="Footer"/>
              <w:jc w:val="right"/>
              <w:rPr>
                <w:rFonts w:asciiTheme="majorHAnsi" w:hAnsiTheme="majorHAnsi"/>
              </w:rPr>
            </w:pPr>
            <w:r w:rsidRPr="00CE2562">
              <w:rPr>
                <w:rFonts w:asciiTheme="majorHAnsi" w:hAnsiTheme="majorHAnsi"/>
              </w:rPr>
              <w:t xml:space="preserve">Page </w:t>
            </w:r>
            <w:r w:rsidRPr="00CE2562">
              <w:rPr>
                <w:rFonts w:asciiTheme="majorHAnsi" w:hAnsiTheme="majorHAnsi"/>
                <w:bCs/>
              </w:rPr>
              <w:fldChar w:fldCharType="begin"/>
            </w:r>
            <w:r w:rsidRPr="00CE2562">
              <w:rPr>
                <w:rFonts w:asciiTheme="majorHAnsi" w:hAnsiTheme="majorHAnsi"/>
                <w:bCs/>
              </w:rPr>
              <w:instrText xml:space="preserve"> PAGE </w:instrText>
            </w:r>
            <w:r w:rsidRPr="00CE2562">
              <w:rPr>
                <w:rFonts w:asciiTheme="majorHAnsi" w:hAnsiTheme="majorHAnsi"/>
                <w:bCs/>
              </w:rPr>
              <w:fldChar w:fldCharType="separate"/>
            </w:r>
            <w:r w:rsidR="00D9088D">
              <w:rPr>
                <w:rFonts w:asciiTheme="majorHAnsi" w:hAnsiTheme="majorHAnsi"/>
                <w:bCs/>
                <w:noProof/>
              </w:rPr>
              <w:t>1</w:t>
            </w:r>
            <w:r w:rsidRPr="00CE2562">
              <w:rPr>
                <w:rFonts w:asciiTheme="majorHAnsi" w:hAnsiTheme="majorHAnsi"/>
                <w:bCs/>
              </w:rPr>
              <w:fldChar w:fldCharType="end"/>
            </w:r>
            <w:r w:rsidRPr="00CE2562">
              <w:rPr>
                <w:rFonts w:asciiTheme="majorHAnsi" w:hAnsiTheme="majorHAnsi"/>
              </w:rPr>
              <w:t xml:space="preserve"> of </w:t>
            </w:r>
            <w:r w:rsidRPr="00CE2562">
              <w:rPr>
                <w:rFonts w:asciiTheme="majorHAnsi" w:hAnsiTheme="majorHAnsi"/>
                <w:bCs/>
              </w:rPr>
              <w:fldChar w:fldCharType="begin"/>
            </w:r>
            <w:r w:rsidRPr="00CE2562">
              <w:rPr>
                <w:rFonts w:asciiTheme="majorHAnsi" w:hAnsiTheme="majorHAnsi"/>
                <w:bCs/>
              </w:rPr>
              <w:instrText xml:space="preserve"> NUMPAGES  </w:instrText>
            </w:r>
            <w:r w:rsidRPr="00CE2562">
              <w:rPr>
                <w:rFonts w:asciiTheme="majorHAnsi" w:hAnsiTheme="majorHAnsi"/>
                <w:bCs/>
              </w:rPr>
              <w:fldChar w:fldCharType="separate"/>
            </w:r>
            <w:r w:rsidR="00D9088D">
              <w:rPr>
                <w:rFonts w:asciiTheme="majorHAnsi" w:hAnsiTheme="majorHAnsi"/>
                <w:bCs/>
                <w:noProof/>
              </w:rPr>
              <w:t>7</w:t>
            </w:r>
            <w:r w:rsidRPr="00CE2562">
              <w:rPr>
                <w:rFonts w:asciiTheme="majorHAnsi" w:hAnsiTheme="majorHAnsi"/>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5" w:rsidRDefault="00822055" w:rsidP="005453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55" w:rsidRDefault="00822055" w:rsidP="00DB2821">
      <w:r>
        <w:separator/>
      </w:r>
    </w:p>
  </w:footnote>
  <w:footnote w:type="continuationSeparator" w:id="0">
    <w:p w:rsidR="00822055" w:rsidRDefault="00822055" w:rsidP="00DB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97" w:rsidRDefault="005A3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5" w:rsidRPr="003D2E06" w:rsidRDefault="00822055" w:rsidP="003D2E06">
    <w:pPr>
      <w:pStyle w:val="Header"/>
    </w:pPr>
    <w:r w:rsidRPr="003D2E0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5" w:rsidRDefault="00822055" w:rsidP="003D2E06">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Unit 6/Semester 2 Final Review</w:t>
    </w:r>
  </w:p>
  <w:p w:rsidR="00822055" w:rsidRPr="003D2E06" w:rsidRDefault="00822055" w:rsidP="003D2E06">
    <w:pPr>
      <w:spacing w:before="120" w:after="24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all of your work completely in your journal, including the equations used in variable form. Pay attention to sig figs and units; use complete sentences if applicable.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5" w:rsidRPr="0074578D" w:rsidRDefault="00822055" w:rsidP="00745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5AE"/>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34730A1"/>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5F5DBA"/>
    <w:multiLevelType w:val="hybridMultilevel"/>
    <w:tmpl w:val="90CC57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6A070F"/>
    <w:multiLevelType w:val="hybridMultilevel"/>
    <w:tmpl w:val="9376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74D44"/>
    <w:multiLevelType w:val="hybridMultilevel"/>
    <w:tmpl w:val="B9EE6CB2"/>
    <w:lvl w:ilvl="0" w:tplc="74BE3EC0">
      <w:start w:val="1"/>
      <w:numFmt w:val="decimal"/>
      <w:lvlText w:val="%1."/>
      <w:lvlJc w:val="left"/>
      <w:pPr>
        <w:ind w:left="720" w:hanging="360"/>
      </w:pPr>
      <w:rPr>
        <w:rFonts w:ascii="Cambria Math" w:eastAsia="Times New Roman" w:hAnsi="Cambria Math" w:cs="Arial"/>
        <w:noProof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70DB7"/>
    <w:multiLevelType w:val="hybridMultilevel"/>
    <w:tmpl w:val="B3D220BC"/>
    <w:lvl w:ilvl="0" w:tplc="89FE7B0E">
      <w:start w:val="32"/>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C38BC"/>
    <w:multiLevelType w:val="hybridMultilevel"/>
    <w:tmpl w:val="55CA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E0A03"/>
    <w:multiLevelType w:val="hybridMultilevel"/>
    <w:tmpl w:val="79320B9A"/>
    <w:lvl w:ilvl="0" w:tplc="88768CE4">
      <w:start w:val="1"/>
      <w:numFmt w:val="bullet"/>
      <w:lvlText w:val=""/>
      <w:lvlJc w:val="left"/>
      <w:pPr>
        <w:tabs>
          <w:tab w:val="num" w:pos="720"/>
        </w:tabs>
        <w:ind w:left="720" w:hanging="360"/>
      </w:pPr>
      <w:rPr>
        <w:rFonts w:ascii="Wingdings 2" w:hAnsi="Wingdings 2" w:hint="default"/>
      </w:rPr>
    </w:lvl>
    <w:lvl w:ilvl="1" w:tplc="6E7AB9D0" w:tentative="1">
      <w:start w:val="1"/>
      <w:numFmt w:val="bullet"/>
      <w:lvlText w:val=""/>
      <w:lvlJc w:val="left"/>
      <w:pPr>
        <w:tabs>
          <w:tab w:val="num" w:pos="1440"/>
        </w:tabs>
        <w:ind w:left="1440" w:hanging="360"/>
      </w:pPr>
      <w:rPr>
        <w:rFonts w:ascii="Wingdings 2" w:hAnsi="Wingdings 2" w:hint="default"/>
      </w:rPr>
    </w:lvl>
    <w:lvl w:ilvl="2" w:tplc="DCD2E6A8" w:tentative="1">
      <w:start w:val="1"/>
      <w:numFmt w:val="bullet"/>
      <w:lvlText w:val=""/>
      <w:lvlJc w:val="left"/>
      <w:pPr>
        <w:tabs>
          <w:tab w:val="num" w:pos="2160"/>
        </w:tabs>
        <w:ind w:left="2160" w:hanging="360"/>
      </w:pPr>
      <w:rPr>
        <w:rFonts w:ascii="Wingdings 2" w:hAnsi="Wingdings 2" w:hint="default"/>
      </w:rPr>
    </w:lvl>
    <w:lvl w:ilvl="3" w:tplc="577CBDF0" w:tentative="1">
      <w:start w:val="1"/>
      <w:numFmt w:val="bullet"/>
      <w:lvlText w:val=""/>
      <w:lvlJc w:val="left"/>
      <w:pPr>
        <w:tabs>
          <w:tab w:val="num" w:pos="2880"/>
        </w:tabs>
        <w:ind w:left="2880" w:hanging="360"/>
      </w:pPr>
      <w:rPr>
        <w:rFonts w:ascii="Wingdings 2" w:hAnsi="Wingdings 2" w:hint="default"/>
      </w:rPr>
    </w:lvl>
    <w:lvl w:ilvl="4" w:tplc="194E4F82" w:tentative="1">
      <w:start w:val="1"/>
      <w:numFmt w:val="bullet"/>
      <w:lvlText w:val=""/>
      <w:lvlJc w:val="left"/>
      <w:pPr>
        <w:tabs>
          <w:tab w:val="num" w:pos="3600"/>
        </w:tabs>
        <w:ind w:left="3600" w:hanging="360"/>
      </w:pPr>
      <w:rPr>
        <w:rFonts w:ascii="Wingdings 2" w:hAnsi="Wingdings 2" w:hint="default"/>
      </w:rPr>
    </w:lvl>
    <w:lvl w:ilvl="5" w:tplc="9E8879A0" w:tentative="1">
      <w:start w:val="1"/>
      <w:numFmt w:val="bullet"/>
      <w:lvlText w:val=""/>
      <w:lvlJc w:val="left"/>
      <w:pPr>
        <w:tabs>
          <w:tab w:val="num" w:pos="4320"/>
        </w:tabs>
        <w:ind w:left="4320" w:hanging="360"/>
      </w:pPr>
      <w:rPr>
        <w:rFonts w:ascii="Wingdings 2" w:hAnsi="Wingdings 2" w:hint="default"/>
      </w:rPr>
    </w:lvl>
    <w:lvl w:ilvl="6" w:tplc="4DF03E06" w:tentative="1">
      <w:start w:val="1"/>
      <w:numFmt w:val="bullet"/>
      <w:lvlText w:val=""/>
      <w:lvlJc w:val="left"/>
      <w:pPr>
        <w:tabs>
          <w:tab w:val="num" w:pos="5040"/>
        </w:tabs>
        <w:ind w:left="5040" w:hanging="360"/>
      </w:pPr>
      <w:rPr>
        <w:rFonts w:ascii="Wingdings 2" w:hAnsi="Wingdings 2" w:hint="default"/>
      </w:rPr>
    </w:lvl>
    <w:lvl w:ilvl="7" w:tplc="F23C903C" w:tentative="1">
      <w:start w:val="1"/>
      <w:numFmt w:val="bullet"/>
      <w:lvlText w:val=""/>
      <w:lvlJc w:val="left"/>
      <w:pPr>
        <w:tabs>
          <w:tab w:val="num" w:pos="5760"/>
        </w:tabs>
        <w:ind w:left="5760" w:hanging="360"/>
      </w:pPr>
      <w:rPr>
        <w:rFonts w:ascii="Wingdings 2" w:hAnsi="Wingdings 2" w:hint="default"/>
      </w:rPr>
    </w:lvl>
    <w:lvl w:ilvl="8" w:tplc="D6B811B0" w:tentative="1">
      <w:start w:val="1"/>
      <w:numFmt w:val="bullet"/>
      <w:lvlText w:val=""/>
      <w:lvlJc w:val="left"/>
      <w:pPr>
        <w:tabs>
          <w:tab w:val="num" w:pos="6480"/>
        </w:tabs>
        <w:ind w:left="6480" w:hanging="360"/>
      </w:pPr>
      <w:rPr>
        <w:rFonts w:ascii="Wingdings 2" w:hAnsi="Wingdings 2" w:hint="default"/>
      </w:rPr>
    </w:lvl>
  </w:abstractNum>
  <w:abstractNum w:abstractNumId="8">
    <w:nsid w:val="433B7A69"/>
    <w:multiLevelType w:val="hybridMultilevel"/>
    <w:tmpl w:val="DA46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33125"/>
    <w:multiLevelType w:val="hybridMultilevel"/>
    <w:tmpl w:val="4C329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E4E42"/>
    <w:multiLevelType w:val="hybridMultilevel"/>
    <w:tmpl w:val="1C74D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6110C"/>
    <w:multiLevelType w:val="hybridMultilevel"/>
    <w:tmpl w:val="4F5A8CB4"/>
    <w:lvl w:ilvl="0" w:tplc="4550729C">
      <w:start w:val="1"/>
      <w:numFmt w:val="bullet"/>
      <w:lvlText w:val=""/>
      <w:lvlJc w:val="left"/>
      <w:pPr>
        <w:tabs>
          <w:tab w:val="num" w:pos="720"/>
        </w:tabs>
        <w:ind w:left="720" w:hanging="360"/>
      </w:pPr>
      <w:rPr>
        <w:rFonts w:ascii="Wingdings 2" w:hAnsi="Wingdings 2" w:hint="default"/>
      </w:rPr>
    </w:lvl>
    <w:lvl w:ilvl="1" w:tplc="421C905E" w:tentative="1">
      <w:start w:val="1"/>
      <w:numFmt w:val="bullet"/>
      <w:lvlText w:val=""/>
      <w:lvlJc w:val="left"/>
      <w:pPr>
        <w:tabs>
          <w:tab w:val="num" w:pos="1440"/>
        </w:tabs>
        <w:ind w:left="1440" w:hanging="360"/>
      </w:pPr>
      <w:rPr>
        <w:rFonts w:ascii="Wingdings 2" w:hAnsi="Wingdings 2" w:hint="default"/>
      </w:rPr>
    </w:lvl>
    <w:lvl w:ilvl="2" w:tplc="F876699A" w:tentative="1">
      <w:start w:val="1"/>
      <w:numFmt w:val="bullet"/>
      <w:lvlText w:val=""/>
      <w:lvlJc w:val="left"/>
      <w:pPr>
        <w:tabs>
          <w:tab w:val="num" w:pos="2160"/>
        </w:tabs>
        <w:ind w:left="2160" w:hanging="360"/>
      </w:pPr>
      <w:rPr>
        <w:rFonts w:ascii="Wingdings 2" w:hAnsi="Wingdings 2" w:hint="default"/>
      </w:rPr>
    </w:lvl>
    <w:lvl w:ilvl="3" w:tplc="C510B058" w:tentative="1">
      <w:start w:val="1"/>
      <w:numFmt w:val="bullet"/>
      <w:lvlText w:val=""/>
      <w:lvlJc w:val="left"/>
      <w:pPr>
        <w:tabs>
          <w:tab w:val="num" w:pos="2880"/>
        </w:tabs>
        <w:ind w:left="2880" w:hanging="360"/>
      </w:pPr>
      <w:rPr>
        <w:rFonts w:ascii="Wingdings 2" w:hAnsi="Wingdings 2" w:hint="default"/>
      </w:rPr>
    </w:lvl>
    <w:lvl w:ilvl="4" w:tplc="9EC8C926" w:tentative="1">
      <w:start w:val="1"/>
      <w:numFmt w:val="bullet"/>
      <w:lvlText w:val=""/>
      <w:lvlJc w:val="left"/>
      <w:pPr>
        <w:tabs>
          <w:tab w:val="num" w:pos="3600"/>
        </w:tabs>
        <w:ind w:left="3600" w:hanging="360"/>
      </w:pPr>
      <w:rPr>
        <w:rFonts w:ascii="Wingdings 2" w:hAnsi="Wingdings 2" w:hint="default"/>
      </w:rPr>
    </w:lvl>
    <w:lvl w:ilvl="5" w:tplc="2DCC47D6" w:tentative="1">
      <w:start w:val="1"/>
      <w:numFmt w:val="bullet"/>
      <w:lvlText w:val=""/>
      <w:lvlJc w:val="left"/>
      <w:pPr>
        <w:tabs>
          <w:tab w:val="num" w:pos="4320"/>
        </w:tabs>
        <w:ind w:left="4320" w:hanging="360"/>
      </w:pPr>
      <w:rPr>
        <w:rFonts w:ascii="Wingdings 2" w:hAnsi="Wingdings 2" w:hint="default"/>
      </w:rPr>
    </w:lvl>
    <w:lvl w:ilvl="6" w:tplc="42EE1AA4" w:tentative="1">
      <w:start w:val="1"/>
      <w:numFmt w:val="bullet"/>
      <w:lvlText w:val=""/>
      <w:lvlJc w:val="left"/>
      <w:pPr>
        <w:tabs>
          <w:tab w:val="num" w:pos="5040"/>
        </w:tabs>
        <w:ind w:left="5040" w:hanging="360"/>
      </w:pPr>
      <w:rPr>
        <w:rFonts w:ascii="Wingdings 2" w:hAnsi="Wingdings 2" w:hint="default"/>
      </w:rPr>
    </w:lvl>
    <w:lvl w:ilvl="7" w:tplc="5BEA87E8" w:tentative="1">
      <w:start w:val="1"/>
      <w:numFmt w:val="bullet"/>
      <w:lvlText w:val=""/>
      <w:lvlJc w:val="left"/>
      <w:pPr>
        <w:tabs>
          <w:tab w:val="num" w:pos="5760"/>
        </w:tabs>
        <w:ind w:left="5760" w:hanging="360"/>
      </w:pPr>
      <w:rPr>
        <w:rFonts w:ascii="Wingdings 2" w:hAnsi="Wingdings 2" w:hint="default"/>
      </w:rPr>
    </w:lvl>
    <w:lvl w:ilvl="8" w:tplc="2E80330E" w:tentative="1">
      <w:start w:val="1"/>
      <w:numFmt w:val="bullet"/>
      <w:lvlText w:val=""/>
      <w:lvlJc w:val="left"/>
      <w:pPr>
        <w:tabs>
          <w:tab w:val="num" w:pos="6480"/>
        </w:tabs>
        <w:ind w:left="6480" w:hanging="360"/>
      </w:pPr>
      <w:rPr>
        <w:rFonts w:ascii="Wingdings 2" w:hAnsi="Wingdings 2" w:hint="default"/>
      </w:rPr>
    </w:lvl>
  </w:abstractNum>
  <w:abstractNum w:abstractNumId="12">
    <w:nsid w:val="5AFA7A85"/>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B7276D2"/>
    <w:multiLevelType w:val="hybridMultilevel"/>
    <w:tmpl w:val="52A03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4467D"/>
    <w:multiLevelType w:val="hybridMultilevel"/>
    <w:tmpl w:val="1DA6E502"/>
    <w:lvl w:ilvl="0" w:tplc="50E6E878">
      <w:start w:val="1"/>
      <w:numFmt w:val="decimal"/>
      <w:lvlText w:val="%1."/>
      <w:lvlJc w:val="left"/>
      <w:pPr>
        <w:ind w:left="720" w:hanging="360"/>
      </w:pPr>
      <w:rPr>
        <w:rFonts w:hint="default"/>
        <w:color w:val="auto"/>
      </w:rPr>
    </w:lvl>
    <w:lvl w:ilvl="1" w:tplc="03B696F0">
      <w:start w:val="1"/>
      <w:numFmt w:val="lowerLetter"/>
      <w:lvlText w:val="%2."/>
      <w:lvlJc w:val="left"/>
      <w:pPr>
        <w:ind w:left="1440" w:hanging="360"/>
      </w:pPr>
      <w:rPr>
        <w:rFont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27EE5"/>
    <w:multiLevelType w:val="hybridMultilevel"/>
    <w:tmpl w:val="970AC956"/>
    <w:lvl w:ilvl="0" w:tplc="7F78821A">
      <w:start w:val="1"/>
      <w:numFmt w:val="lowerLetter"/>
      <w:lvlText w:val="%1."/>
      <w:lvlJc w:val="left"/>
      <w:pPr>
        <w:ind w:left="720" w:hanging="360"/>
      </w:pPr>
      <w:rPr>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2357C"/>
    <w:multiLevelType w:val="hybridMultilevel"/>
    <w:tmpl w:val="76D07B3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E43B0"/>
    <w:multiLevelType w:val="hybridMultilevel"/>
    <w:tmpl w:val="FFF89274"/>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8">
    <w:nsid w:val="7586777F"/>
    <w:multiLevelType w:val="hybridMultilevel"/>
    <w:tmpl w:val="0CE887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6"/>
  </w:num>
  <w:num w:numId="3">
    <w:abstractNumId w:val="15"/>
  </w:num>
  <w:num w:numId="4">
    <w:abstractNumId w:val="3"/>
  </w:num>
  <w:num w:numId="5">
    <w:abstractNumId w:val="6"/>
  </w:num>
  <w:num w:numId="6">
    <w:abstractNumId w:val="10"/>
  </w:num>
  <w:num w:numId="7">
    <w:abstractNumId w:val="13"/>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2"/>
  </w:num>
  <w:num w:numId="13">
    <w:abstractNumId w:val="0"/>
  </w:num>
  <w:num w:numId="14">
    <w:abstractNumId w:val="4"/>
  </w:num>
  <w:num w:numId="15">
    <w:abstractNumId w:val="14"/>
  </w:num>
  <w:num w:numId="16">
    <w:abstractNumId w:val="5"/>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E"/>
    <w:rsid w:val="00061738"/>
    <w:rsid w:val="001E1F73"/>
    <w:rsid w:val="001F7A0B"/>
    <w:rsid w:val="00214D38"/>
    <w:rsid w:val="002279BC"/>
    <w:rsid w:val="00233C8A"/>
    <w:rsid w:val="002B0DA3"/>
    <w:rsid w:val="003341D3"/>
    <w:rsid w:val="003D2E06"/>
    <w:rsid w:val="003D57D1"/>
    <w:rsid w:val="003D6B26"/>
    <w:rsid w:val="00403FDC"/>
    <w:rsid w:val="004259F8"/>
    <w:rsid w:val="004B18FE"/>
    <w:rsid w:val="0053752C"/>
    <w:rsid w:val="005453FE"/>
    <w:rsid w:val="005A25EC"/>
    <w:rsid w:val="005A3C97"/>
    <w:rsid w:val="005E3081"/>
    <w:rsid w:val="00691EBC"/>
    <w:rsid w:val="006B73E5"/>
    <w:rsid w:val="0074578D"/>
    <w:rsid w:val="008054A8"/>
    <w:rsid w:val="00822055"/>
    <w:rsid w:val="00824BC1"/>
    <w:rsid w:val="00832864"/>
    <w:rsid w:val="008B6C2F"/>
    <w:rsid w:val="009033F1"/>
    <w:rsid w:val="00910309"/>
    <w:rsid w:val="00914B5E"/>
    <w:rsid w:val="009B4C9A"/>
    <w:rsid w:val="009F505D"/>
    <w:rsid w:val="00A96416"/>
    <w:rsid w:val="00AD4C9E"/>
    <w:rsid w:val="00AF0DA4"/>
    <w:rsid w:val="00B0329E"/>
    <w:rsid w:val="00B4582F"/>
    <w:rsid w:val="00B955FB"/>
    <w:rsid w:val="00C755D2"/>
    <w:rsid w:val="00CE2562"/>
    <w:rsid w:val="00CE48B7"/>
    <w:rsid w:val="00D9088D"/>
    <w:rsid w:val="00DB0B18"/>
    <w:rsid w:val="00DB2821"/>
    <w:rsid w:val="00DD671A"/>
    <w:rsid w:val="00DF24A0"/>
    <w:rsid w:val="00E17A2B"/>
    <w:rsid w:val="00E27524"/>
    <w:rsid w:val="00E3550F"/>
    <w:rsid w:val="00E57924"/>
    <w:rsid w:val="00ED193A"/>
    <w:rsid w:val="00F03A27"/>
    <w:rsid w:val="00F24392"/>
    <w:rsid w:val="00F30D99"/>
    <w:rsid w:val="00F44827"/>
    <w:rsid w:val="00FA732C"/>
    <w:rsid w:val="00FB6565"/>
    <w:rsid w:val="00F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217">
      <w:bodyDiv w:val="1"/>
      <w:marLeft w:val="0"/>
      <w:marRight w:val="0"/>
      <w:marTop w:val="0"/>
      <w:marBottom w:val="0"/>
      <w:divBdr>
        <w:top w:val="none" w:sz="0" w:space="0" w:color="auto"/>
        <w:left w:val="none" w:sz="0" w:space="0" w:color="auto"/>
        <w:bottom w:val="none" w:sz="0" w:space="0" w:color="auto"/>
        <w:right w:val="none" w:sz="0" w:space="0" w:color="auto"/>
      </w:divBdr>
    </w:div>
    <w:div w:id="736443907">
      <w:bodyDiv w:val="1"/>
      <w:marLeft w:val="0"/>
      <w:marRight w:val="0"/>
      <w:marTop w:val="0"/>
      <w:marBottom w:val="0"/>
      <w:divBdr>
        <w:top w:val="none" w:sz="0" w:space="0" w:color="auto"/>
        <w:left w:val="none" w:sz="0" w:space="0" w:color="auto"/>
        <w:bottom w:val="none" w:sz="0" w:space="0" w:color="auto"/>
        <w:right w:val="none" w:sz="0" w:space="0" w:color="auto"/>
      </w:divBdr>
    </w:div>
    <w:div w:id="1629822807">
      <w:bodyDiv w:val="1"/>
      <w:marLeft w:val="0"/>
      <w:marRight w:val="0"/>
      <w:marTop w:val="0"/>
      <w:marBottom w:val="0"/>
      <w:divBdr>
        <w:top w:val="none" w:sz="0" w:space="0" w:color="auto"/>
        <w:left w:val="none" w:sz="0" w:space="0" w:color="auto"/>
        <w:bottom w:val="none" w:sz="0" w:space="0" w:color="auto"/>
        <w:right w:val="none" w:sz="0" w:space="0" w:color="auto"/>
      </w:divBdr>
      <w:divsChild>
        <w:div w:id="679161355">
          <w:marLeft w:val="864"/>
          <w:marRight w:val="0"/>
          <w:marTop w:val="134"/>
          <w:marBottom w:val="0"/>
          <w:divBdr>
            <w:top w:val="none" w:sz="0" w:space="0" w:color="auto"/>
            <w:left w:val="none" w:sz="0" w:space="0" w:color="auto"/>
            <w:bottom w:val="none" w:sz="0" w:space="0" w:color="auto"/>
            <w:right w:val="none" w:sz="0" w:space="0" w:color="auto"/>
          </w:divBdr>
        </w:div>
      </w:divsChild>
    </w:div>
    <w:div w:id="1952082085">
      <w:bodyDiv w:val="1"/>
      <w:marLeft w:val="0"/>
      <w:marRight w:val="0"/>
      <w:marTop w:val="0"/>
      <w:marBottom w:val="0"/>
      <w:divBdr>
        <w:top w:val="none" w:sz="0" w:space="0" w:color="auto"/>
        <w:left w:val="none" w:sz="0" w:space="0" w:color="auto"/>
        <w:bottom w:val="none" w:sz="0" w:space="0" w:color="auto"/>
        <w:right w:val="none" w:sz="0" w:space="0" w:color="auto"/>
      </w:divBdr>
    </w:div>
    <w:div w:id="1969774644">
      <w:bodyDiv w:val="1"/>
      <w:marLeft w:val="0"/>
      <w:marRight w:val="0"/>
      <w:marTop w:val="0"/>
      <w:marBottom w:val="0"/>
      <w:divBdr>
        <w:top w:val="none" w:sz="0" w:space="0" w:color="auto"/>
        <w:left w:val="none" w:sz="0" w:space="0" w:color="auto"/>
        <w:bottom w:val="none" w:sz="0" w:space="0" w:color="auto"/>
        <w:right w:val="none" w:sz="0" w:space="0" w:color="auto"/>
      </w:divBdr>
      <w:divsChild>
        <w:div w:id="2032223647">
          <w:marLeft w:val="864"/>
          <w:marRight w:val="0"/>
          <w:marTop w:val="134"/>
          <w:marBottom w:val="0"/>
          <w:divBdr>
            <w:top w:val="none" w:sz="0" w:space="0" w:color="auto"/>
            <w:left w:val="none" w:sz="0" w:space="0" w:color="auto"/>
            <w:bottom w:val="none" w:sz="0" w:space="0" w:color="auto"/>
            <w:right w:val="none" w:sz="0" w:space="0" w:color="auto"/>
          </w:divBdr>
        </w:div>
        <w:div w:id="693268764">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1825</Words>
  <Characters>9288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Momentum In Space: Astronauts playing catch</vt:lpstr>
    </vt:vector>
  </TitlesOfParts>
  <Company>Issaquah School District 411</Company>
  <LinksUpToDate>false</LinksUpToDate>
  <CharactersWithSpaces>11091</CharactersWithSpaces>
  <SharedDoc>false</SharedDoc>
  <HLinks>
    <vt:vector size="24" baseType="variant">
      <vt:variant>
        <vt:i4>7274522</vt:i4>
      </vt:variant>
      <vt:variant>
        <vt:i4>-1</vt:i4>
      </vt:variant>
      <vt:variant>
        <vt:i4>1026</vt:i4>
      </vt:variant>
      <vt:variant>
        <vt:i4>1</vt:i4>
      </vt:variant>
      <vt:variant>
        <vt:lpwstr>astronaut</vt:lpwstr>
      </vt:variant>
      <vt:variant>
        <vt:lpwstr/>
      </vt:variant>
      <vt:variant>
        <vt:i4>7274522</vt:i4>
      </vt:variant>
      <vt:variant>
        <vt:i4>-1</vt:i4>
      </vt:variant>
      <vt:variant>
        <vt:i4>1028</vt:i4>
      </vt:variant>
      <vt:variant>
        <vt:i4>1</vt:i4>
      </vt:variant>
      <vt:variant>
        <vt:lpwstr>astronaut</vt:lpwstr>
      </vt:variant>
      <vt:variant>
        <vt:lpwstr/>
      </vt:variant>
      <vt:variant>
        <vt:i4>7274522</vt:i4>
      </vt:variant>
      <vt:variant>
        <vt:i4>-1</vt:i4>
      </vt:variant>
      <vt:variant>
        <vt:i4>1030</vt:i4>
      </vt:variant>
      <vt:variant>
        <vt:i4>1</vt:i4>
      </vt:variant>
      <vt:variant>
        <vt:lpwstr>astronaut</vt:lpwstr>
      </vt:variant>
      <vt:variant>
        <vt:lpwstr/>
      </vt:variant>
      <vt:variant>
        <vt:i4>7274522</vt:i4>
      </vt:variant>
      <vt:variant>
        <vt:i4>-1</vt:i4>
      </vt:variant>
      <vt:variant>
        <vt:i4>1032</vt:i4>
      </vt:variant>
      <vt:variant>
        <vt:i4>1</vt:i4>
      </vt:variant>
      <vt:variant>
        <vt:lpwstr>astronaut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In Space: Astronauts playing catch</dc:title>
  <dc:creator>K. Bennett</dc:creator>
  <cp:lastModifiedBy>Bennett, Kristin    SHS - Staff</cp:lastModifiedBy>
  <cp:revision>23</cp:revision>
  <cp:lastPrinted>2014-06-09T21:43:00Z</cp:lastPrinted>
  <dcterms:created xsi:type="dcterms:W3CDTF">2013-06-03T16:01:00Z</dcterms:created>
  <dcterms:modified xsi:type="dcterms:W3CDTF">2014-06-09T21:44:00Z</dcterms:modified>
</cp:coreProperties>
</file>