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B53" w:rsidRPr="005962CE" w:rsidRDefault="00F96B53" w:rsidP="00F96B53">
      <w:pPr>
        <w:rPr>
          <w:rFonts w:asciiTheme="majorHAnsi" w:hAnsiTheme="majorHAnsi"/>
          <w:b/>
        </w:rPr>
      </w:pPr>
      <w:r>
        <w:rPr>
          <w:rFonts w:asciiTheme="majorHAnsi" w:hAnsiTheme="majorHAnsi"/>
          <w:b/>
        </w:rPr>
        <w:t>Introduction</w:t>
      </w:r>
      <w:r w:rsidRPr="005962CE">
        <w:rPr>
          <w:rFonts w:asciiTheme="majorHAnsi" w:hAnsiTheme="majorHAnsi"/>
          <w:b/>
        </w:rPr>
        <w:t>:</w:t>
      </w:r>
    </w:p>
    <w:p w:rsidR="005C2B0D" w:rsidRPr="005962CE" w:rsidRDefault="005C2B0D" w:rsidP="00C5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ind w:left="180"/>
        <w:rPr>
          <w:rFonts w:asciiTheme="majorHAnsi" w:hAnsiTheme="majorHAnsi"/>
        </w:rPr>
      </w:pPr>
      <w:r w:rsidRPr="005962CE">
        <w:rPr>
          <w:rFonts w:asciiTheme="majorHAnsi" w:hAnsiTheme="majorHAnsi"/>
        </w:rPr>
        <w:t>The incredible damage and tragic loss of life resulting from the 9.</w:t>
      </w:r>
      <w:r w:rsidR="00F96B53">
        <w:rPr>
          <w:rFonts w:asciiTheme="majorHAnsi" w:hAnsiTheme="majorHAnsi"/>
        </w:rPr>
        <w:t>1</w:t>
      </w:r>
      <w:r w:rsidRPr="005962CE">
        <w:rPr>
          <w:rFonts w:asciiTheme="majorHAnsi" w:hAnsiTheme="majorHAnsi"/>
        </w:rPr>
        <w:t xml:space="preserve"> magnitude earthquake and ensuing tsunami was shocking</w:t>
      </w:r>
      <w:r w:rsidR="00F96B53">
        <w:rPr>
          <w:rFonts w:asciiTheme="majorHAnsi" w:hAnsiTheme="majorHAnsi"/>
        </w:rPr>
        <w:t xml:space="preserve">. </w:t>
      </w:r>
      <w:r w:rsidRPr="005962CE">
        <w:rPr>
          <w:rFonts w:asciiTheme="majorHAnsi" w:hAnsiTheme="majorHAnsi"/>
        </w:rPr>
        <w:t>The event marked the most devastating natural disaster to hit the world in the last century.</w:t>
      </w:r>
    </w:p>
    <w:p w:rsidR="005C2B0D" w:rsidRPr="005962CE" w:rsidRDefault="005C2B0D" w:rsidP="00C5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180"/>
        <w:rPr>
          <w:rFonts w:asciiTheme="majorHAnsi" w:hAnsiTheme="majorHAnsi"/>
        </w:rPr>
      </w:pPr>
      <w:r w:rsidRPr="005962CE">
        <w:rPr>
          <w:rFonts w:asciiTheme="majorHAnsi" w:hAnsiTheme="majorHAnsi"/>
        </w:rPr>
        <w:t>While earthquakes are somewhat unpredictable, and always beyond our control, earthquake related tsunamis can be measured and predicted in time to provide some warning to residents of susceptible coastal areas, and shoreline structures can be built to withstand the force of a tsunami.  And there are natural warning signs of impending tsunamis, too, that properly understood and heeded can give individuals along the shore time to get to higher ground.  Unfortunately for the tens of thousands of victims of the tsunami, a warning system did not exist in the Indian Ocean Basin, most shoreline structures were not built to reduce the destruction from the force of a tsunami, and many people on the shores did not recognize or understand the warnings nature provided.</w:t>
      </w:r>
    </w:p>
    <w:p w:rsidR="00F96B53" w:rsidRDefault="00F96B53" w:rsidP="00F96B53">
      <w:pPr>
        <w:rPr>
          <w:rFonts w:asciiTheme="majorHAnsi" w:hAnsiTheme="majorHAnsi"/>
          <w:b/>
        </w:rPr>
      </w:pPr>
    </w:p>
    <w:p w:rsidR="00F96B53" w:rsidRPr="005962CE" w:rsidRDefault="00F96B53" w:rsidP="00F96B53">
      <w:pPr>
        <w:rPr>
          <w:rFonts w:asciiTheme="majorHAnsi" w:hAnsiTheme="majorHAnsi"/>
          <w:b/>
        </w:rPr>
      </w:pPr>
      <w:r>
        <w:rPr>
          <w:rFonts w:asciiTheme="majorHAnsi" w:hAnsiTheme="majorHAnsi"/>
          <w:b/>
        </w:rPr>
        <w:t>Purpose</w:t>
      </w:r>
      <w:r w:rsidRPr="005962CE">
        <w:rPr>
          <w:rFonts w:asciiTheme="majorHAnsi" w:hAnsiTheme="majorHAnsi"/>
          <w:b/>
        </w:rPr>
        <w:t>:</w:t>
      </w:r>
    </w:p>
    <w:p w:rsidR="005C2B0D" w:rsidRDefault="005C2B0D" w:rsidP="00C5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ind w:left="180"/>
        <w:rPr>
          <w:rFonts w:asciiTheme="majorHAnsi" w:hAnsiTheme="majorHAnsi"/>
        </w:rPr>
      </w:pPr>
      <w:r w:rsidRPr="005962CE">
        <w:rPr>
          <w:rFonts w:asciiTheme="majorHAnsi" w:hAnsiTheme="majorHAnsi"/>
        </w:rPr>
        <w:t>We will learn from this tragedy, and hopefully work to provide better warning systems, better construction, and better natural disaster preparedness education in the future.</w:t>
      </w:r>
    </w:p>
    <w:p w:rsidR="00D47E7B" w:rsidRDefault="005C2B0D" w:rsidP="00C50250">
      <w:pPr>
        <w:pStyle w:val="BodyText2"/>
        <w:spacing w:before="120"/>
        <w:ind w:left="180"/>
        <w:rPr>
          <w:rFonts w:asciiTheme="majorHAnsi" w:hAnsiTheme="majorHAnsi"/>
          <w:i w:val="0"/>
        </w:rPr>
      </w:pPr>
      <w:r w:rsidRPr="005962CE">
        <w:rPr>
          <w:rFonts w:asciiTheme="majorHAnsi" w:hAnsiTheme="majorHAnsi"/>
          <w:i w:val="0"/>
        </w:rPr>
        <w:t>In this lab you’ll study seismograms from 3 different seismic stations recording the magnitude 9.</w:t>
      </w:r>
      <w:r w:rsidR="00F96B53">
        <w:rPr>
          <w:rFonts w:asciiTheme="majorHAnsi" w:hAnsiTheme="majorHAnsi"/>
          <w:i w:val="0"/>
        </w:rPr>
        <w:t>1</w:t>
      </w:r>
      <w:r w:rsidRPr="005962CE">
        <w:rPr>
          <w:rFonts w:asciiTheme="majorHAnsi" w:hAnsiTheme="majorHAnsi"/>
          <w:i w:val="0"/>
        </w:rPr>
        <w:t xml:space="preserve"> Sumatra earthquake of December 26</w:t>
      </w:r>
      <w:r w:rsidRPr="005962CE">
        <w:rPr>
          <w:rFonts w:asciiTheme="majorHAnsi" w:hAnsiTheme="majorHAnsi"/>
          <w:i w:val="0"/>
          <w:vertAlign w:val="superscript"/>
        </w:rPr>
        <w:t>th</w:t>
      </w:r>
      <w:r w:rsidRPr="005962CE">
        <w:rPr>
          <w:rFonts w:asciiTheme="majorHAnsi" w:hAnsiTheme="majorHAnsi"/>
          <w:i w:val="0"/>
        </w:rPr>
        <w:t xml:space="preserve">, 2004.  By comparing the arrival times of the </w:t>
      </w:r>
      <w:r w:rsidR="00F96B53">
        <w:rPr>
          <w:rFonts w:asciiTheme="majorHAnsi" w:hAnsiTheme="majorHAnsi"/>
          <w:i w:val="0"/>
        </w:rPr>
        <w:t>p-</w:t>
      </w:r>
      <w:r w:rsidRPr="005962CE">
        <w:rPr>
          <w:rFonts w:asciiTheme="majorHAnsi" w:hAnsiTheme="majorHAnsi"/>
          <w:i w:val="0"/>
        </w:rPr>
        <w:t xml:space="preserve"> and </w:t>
      </w:r>
      <w:r w:rsidR="00F96B53">
        <w:rPr>
          <w:rFonts w:asciiTheme="majorHAnsi" w:hAnsiTheme="majorHAnsi"/>
          <w:i w:val="0"/>
        </w:rPr>
        <w:t>s-</w:t>
      </w:r>
      <w:r w:rsidRPr="005962CE">
        <w:rPr>
          <w:rFonts w:asciiTheme="majorHAnsi" w:hAnsiTheme="majorHAnsi"/>
          <w:i w:val="0"/>
        </w:rPr>
        <w:t>waves on each seismogram, you can accurately map the location of th</w:t>
      </w:r>
      <w:r w:rsidR="00F96B53">
        <w:rPr>
          <w:rFonts w:asciiTheme="majorHAnsi" w:hAnsiTheme="majorHAnsi"/>
          <w:i w:val="0"/>
        </w:rPr>
        <w:t xml:space="preserve">e epicenter of the earthquake. </w:t>
      </w:r>
    </w:p>
    <w:p w:rsidR="005C2B0D" w:rsidRPr="005962CE" w:rsidRDefault="005C2B0D" w:rsidP="00C50250">
      <w:pPr>
        <w:pStyle w:val="BodyText2"/>
        <w:spacing w:before="120"/>
        <w:ind w:left="180"/>
        <w:rPr>
          <w:rFonts w:asciiTheme="majorHAnsi" w:hAnsiTheme="majorHAnsi"/>
          <w:i w:val="0"/>
        </w:rPr>
      </w:pPr>
      <w:r w:rsidRPr="005962CE">
        <w:rPr>
          <w:rFonts w:asciiTheme="majorHAnsi" w:hAnsiTheme="majorHAnsi"/>
          <w:i w:val="0"/>
        </w:rPr>
        <w:t>Once you’ve located the epicenter, you’ll calculate the position of the tsunami generated by th</w:t>
      </w:r>
      <w:r w:rsidR="00F96B53">
        <w:rPr>
          <w:rFonts w:asciiTheme="majorHAnsi" w:hAnsiTheme="majorHAnsi"/>
          <w:i w:val="0"/>
        </w:rPr>
        <w:t xml:space="preserve">e quake at one hour intervals. </w:t>
      </w:r>
      <w:r w:rsidRPr="005962CE">
        <w:rPr>
          <w:rFonts w:asciiTheme="majorHAnsi" w:hAnsiTheme="majorHAnsi"/>
          <w:i w:val="0"/>
        </w:rPr>
        <w:t>From those determinations, you will be able to predict how much time people had before the tsunami crashed onto their shores.  Finally, you will investigate some of the ways people can lessen the impact of the next great tsunami.</w:t>
      </w:r>
    </w:p>
    <w:p w:rsidR="005C2B0D" w:rsidRPr="005962CE" w:rsidRDefault="005C2B0D">
      <w:pPr>
        <w:rPr>
          <w:rFonts w:asciiTheme="majorHAnsi" w:hAnsiTheme="majorHAnsi"/>
        </w:rPr>
      </w:pPr>
    </w:p>
    <w:p w:rsidR="005C2B0D" w:rsidRPr="005962CE" w:rsidRDefault="005C2B0D">
      <w:pPr>
        <w:rPr>
          <w:rFonts w:asciiTheme="majorHAnsi" w:hAnsiTheme="majorHAnsi"/>
          <w:b/>
        </w:rPr>
      </w:pPr>
      <w:r w:rsidRPr="005962CE">
        <w:rPr>
          <w:rFonts w:asciiTheme="majorHAnsi" w:hAnsiTheme="majorHAnsi"/>
          <w:b/>
        </w:rPr>
        <w:t>Materials:</w:t>
      </w:r>
    </w:p>
    <w:p w:rsidR="000D1FAF" w:rsidRPr="005962CE" w:rsidRDefault="000D1FAF" w:rsidP="000D1FAF">
      <w:pPr>
        <w:numPr>
          <w:ilvl w:val="0"/>
          <w:numId w:val="8"/>
        </w:numPr>
        <w:rPr>
          <w:rFonts w:asciiTheme="majorHAnsi" w:hAnsiTheme="majorHAnsi"/>
        </w:rPr>
      </w:pPr>
      <w:r w:rsidRPr="005962CE">
        <w:rPr>
          <w:rFonts w:asciiTheme="majorHAnsi" w:hAnsiTheme="majorHAnsi"/>
          <w:color w:val="000000"/>
        </w:rPr>
        <w:t>Drawing compass</w:t>
      </w:r>
    </w:p>
    <w:p w:rsidR="005C2B0D" w:rsidRPr="005962CE" w:rsidRDefault="005C2B0D">
      <w:pPr>
        <w:numPr>
          <w:ilvl w:val="0"/>
          <w:numId w:val="8"/>
        </w:numPr>
        <w:rPr>
          <w:rFonts w:asciiTheme="majorHAnsi" w:hAnsiTheme="majorHAnsi"/>
        </w:rPr>
      </w:pPr>
      <w:r w:rsidRPr="005962CE">
        <w:rPr>
          <w:rFonts w:asciiTheme="majorHAnsi" w:hAnsiTheme="majorHAnsi"/>
          <w:color w:val="000000"/>
        </w:rPr>
        <w:t xml:space="preserve">2 sets of 3 seismograms from the same earthquake (included </w:t>
      </w:r>
      <w:r w:rsidR="00F96B53">
        <w:rPr>
          <w:rFonts w:asciiTheme="majorHAnsi" w:hAnsiTheme="majorHAnsi"/>
          <w:color w:val="000000"/>
        </w:rPr>
        <w:t xml:space="preserve">in </w:t>
      </w:r>
      <w:r w:rsidR="008B2142">
        <w:rPr>
          <w:rFonts w:asciiTheme="majorHAnsi" w:hAnsiTheme="majorHAnsi"/>
          <w:color w:val="000000"/>
        </w:rPr>
        <w:t>on pages 7, 11</w:t>
      </w:r>
      <w:r w:rsidRPr="005962CE">
        <w:rPr>
          <w:rFonts w:asciiTheme="majorHAnsi" w:hAnsiTheme="majorHAnsi"/>
          <w:color w:val="000000"/>
        </w:rPr>
        <w:t>)</w:t>
      </w:r>
    </w:p>
    <w:p w:rsidR="005C2B0D" w:rsidRPr="005962CE" w:rsidRDefault="00F96B53">
      <w:pPr>
        <w:numPr>
          <w:ilvl w:val="0"/>
          <w:numId w:val="8"/>
        </w:numPr>
        <w:rPr>
          <w:rFonts w:asciiTheme="majorHAnsi" w:hAnsiTheme="majorHAnsi"/>
        </w:rPr>
      </w:pPr>
      <w:r>
        <w:rPr>
          <w:rFonts w:asciiTheme="majorHAnsi" w:hAnsiTheme="majorHAnsi"/>
          <w:i/>
          <w:color w:val="000000"/>
        </w:rPr>
        <w:t>p</w:t>
      </w:r>
      <w:r w:rsidR="005C2B0D" w:rsidRPr="005962CE">
        <w:rPr>
          <w:rFonts w:asciiTheme="majorHAnsi" w:hAnsiTheme="majorHAnsi"/>
          <w:i/>
          <w:color w:val="000000"/>
        </w:rPr>
        <w:t xml:space="preserve">- </w:t>
      </w:r>
      <w:r w:rsidR="005C2B0D" w:rsidRPr="005962CE">
        <w:rPr>
          <w:rFonts w:asciiTheme="majorHAnsi" w:hAnsiTheme="majorHAnsi"/>
          <w:color w:val="000000"/>
        </w:rPr>
        <w:t xml:space="preserve">and </w:t>
      </w:r>
      <w:r>
        <w:rPr>
          <w:rFonts w:asciiTheme="majorHAnsi" w:hAnsiTheme="majorHAnsi"/>
          <w:i/>
          <w:color w:val="000000"/>
        </w:rPr>
        <w:t>p</w:t>
      </w:r>
      <w:r w:rsidR="005C2B0D" w:rsidRPr="005962CE">
        <w:rPr>
          <w:rFonts w:asciiTheme="majorHAnsi" w:hAnsiTheme="majorHAnsi"/>
          <w:i/>
          <w:color w:val="000000"/>
        </w:rPr>
        <w:t xml:space="preserve">-wave </w:t>
      </w:r>
      <w:r w:rsidR="005C2B0D" w:rsidRPr="005962CE">
        <w:rPr>
          <w:rFonts w:asciiTheme="majorHAnsi" w:hAnsiTheme="majorHAnsi"/>
          <w:color w:val="000000"/>
        </w:rPr>
        <w:t xml:space="preserve">travel time curves </w:t>
      </w:r>
      <w:r w:rsidR="005C2B0D" w:rsidRPr="005962CE">
        <w:rPr>
          <w:rFonts w:asciiTheme="majorHAnsi" w:hAnsiTheme="majorHAnsi"/>
        </w:rPr>
        <w:t xml:space="preserve">(included </w:t>
      </w:r>
      <w:r w:rsidR="008B2142">
        <w:rPr>
          <w:rFonts w:asciiTheme="majorHAnsi" w:hAnsiTheme="majorHAnsi"/>
          <w:color w:val="000000"/>
        </w:rPr>
        <w:t>on page 8</w:t>
      </w:r>
      <w:r w:rsidR="005C2B0D" w:rsidRPr="005962CE">
        <w:rPr>
          <w:rFonts w:asciiTheme="majorHAnsi" w:hAnsiTheme="majorHAnsi"/>
        </w:rPr>
        <w:t>)</w:t>
      </w:r>
    </w:p>
    <w:p w:rsidR="008B2142" w:rsidRPr="005962CE" w:rsidRDefault="008B2142" w:rsidP="008B2142">
      <w:pPr>
        <w:numPr>
          <w:ilvl w:val="0"/>
          <w:numId w:val="8"/>
        </w:numPr>
        <w:rPr>
          <w:rFonts w:asciiTheme="majorHAnsi" w:hAnsiTheme="majorHAnsi"/>
        </w:rPr>
      </w:pPr>
      <w:r w:rsidRPr="005962CE">
        <w:rPr>
          <w:rFonts w:asciiTheme="majorHAnsi" w:hAnsiTheme="majorHAnsi"/>
          <w:color w:val="000000"/>
        </w:rPr>
        <w:t xml:space="preserve">Maps 1 and 2 for plotting the earthquake epicenter (included </w:t>
      </w:r>
      <w:r>
        <w:rPr>
          <w:rFonts w:asciiTheme="majorHAnsi" w:hAnsiTheme="majorHAnsi"/>
          <w:color w:val="000000"/>
        </w:rPr>
        <w:t>on pages 9, 12</w:t>
      </w:r>
      <w:r w:rsidRPr="005962CE">
        <w:rPr>
          <w:rFonts w:asciiTheme="majorHAnsi" w:hAnsiTheme="majorHAnsi"/>
          <w:color w:val="000000"/>
        </w:rPr>
        <w:t>)</w:t>
      </w:r>
    </w:p>
    <w:p w:rsidR="005C2B0D" w:rsidRPr="005962CE" w:rsidRDefault="005C2B0D">
      <w:pPr>
        <w:numPr>
          <w:ilvl w:val="0"/>
          <w:numId w:val="8"/>
        </w:numPr>
        <w:rPr>
          <w:rFonts w:asciiTheme="majorHAnsi" w:hAnsiTheme="majorHAnsi"/>
        </w:rPr>
      </w:pPr>
      <w:r w:rsidRPr="005962CE">
        <w:rPr>
          <w:rFonts w:asciiTheme="majorHAnsi" w:hAnsiTheme="majorHAnsi"/>
          <w:color w:val="000000"/>
        </w:rPr>
        <w:t>Tectonic map of the world</w:t>
      </w:r>
      <w:r w:rsidR="000D1FAF" w:rsidRPr="005962CE">
        <w:rPr>
          <w:rFonts w:asciiTheme="majorHAnsi" w:hAnsiTheme="majorHAnsi"/>
          <w:color w:val="000000"/>
        </w:rPr>
        <w:t xml:space="preserve"> (included </w:t>
      </w:r>
      <w:r w:rsidR="008B2142">
        <w:rPr>
          <w:rFonts w:asciiTheme="majorHAnsi" w:hAnsiTheme="majorHAnsi"/>
          <w:color w:val="000000"/>
        </w:rPr>
        <w:t>on page 10</w:t>
      </w:r>
      <w:r w:rsidR="000D1FAF" w:rsidRPr="005962CE">
        <w:rPr>
          <w:rFonts w:asciiTheme="majorHAnsi" w:hAnsiTheme="majorHAnsi"/>
          <w:color w:val="000000"/>
        </w:rPr>
        <w:t>)</w:t>
      </w:r>
    </w:p>
    <w:p w:rsidR="008B2142" w:rsidRDefault="005C2B0D" w:rsidP="008B2142">
      <w:pPr>
        <w:numPr>
          <w:ilvl w:val="0"/>
          <w:numId w:val="8"/>
        </w:numPr>
        <w:rPr>
          <w:rFonts w:asciiTheme="majorHAnsi" w:hAnsiTheme="majorHAnsi"/>
        </w:rPr>
      </w:pPr>
      <w:r w:rsidRPr="005962CE">
        <w:rPr>
          <w:rFonts w:asciiTheme="majorHAnsi" w:hAnsiTheme="majorHAnsi"/>
        </w:rPr>
        <w:t>Web resources</w:t>
      </w:r>
      <w:r w:rsidR="000D1FAF" w:rsidRPr="005962CE">
        <w:rPr>
          <w:rFonts w:asciiTheme="majorHAnsi" w:hAnsiTheme="majorHAnsi"/>
        </w:rPr>
        <w:t xml:space="preserve"> (included </w:t>
      </w:r>
      <w:r w:rsidR="008B2142">
        <w:rPr>
          <w:rFonts w:asciiTheme="majorHAnsi" w:hAnsiTheme="majorHAnsi"/>
          <w:color w:val="000000"/>
        </w:rPr>
        <w:t>on page 6</w:t>
      </w:r>
      <w:r w:rsidR="000D1FAF" w:rsidRPr="005962CE">
        <w:rPr>
          <w:rFonts w:asciiTheme="majorHAnsi" w:hAnsiTheme="majorHAnsi"/>
        </w:rPr>
        <w:t>)</w:t>
      </w:r>
      <w:r w:rsidR="008B2142" w:rsidRPr="008B2142">
        <w:rPr>
          <w:rFonts w:asciiTheme="majorHAnsi" w:hAnsiTheme="majorHAnsi"/>
        </w:rPr>
        <w:t xml:space="preserve"> </w:t>
      </w:r>
    </w:p>
    <w:p w:rsidR="005C2B0D" w:rsidRPr="008B2142" w:rsidRDefault="008B2142" w:rsidP="008B2142">
      <w:pPr>
        <w:numPr>
          <w:ilvl w:val="0"/>
          <w:numId w:val="8"/>
        </w:numPr>
        <w:rPr>
          <w:rFonts w:asciiTheme="majorHAnsi" w:hAnsiTheme="majorHAnsi"/>
        </w:rPr>
      </w:pPr>
      <w:r w:rsidRPr="005962CE">
        <w:rPr>
          <w:rFonts w:asciiTheme="majorHAnsi" w:hAnsiTheme="majorHAnsi"/>
        </w:rPr>
        <w:t>Scrap paper for calculations</w:t>
      </w:r>
    </w:p>
    <w:p w:rsidR="005C2B0D" w:rsidRPr="005962CE" w:rsidRDefault="005C2B0D">
      <w:pPr>
        <w:rPr>
          <w:rFonts w:asciiTheme="majorHAnsi" w:hAnsiTheme="majorHAnsi"/>
        </w:rPr>
      </w:pPr>
    </w:p>
    <w:p w:rsidR="005C2B0D" w:rsidRPr="005962CE" w:rsidRDefault="005C2B0D">
      <w:pPr>
        <w:rPr>
          <w:rFonts w:asciiTheme="majorHAnsi" w:hAnsiTheme="majorHAnsi"/>
        </w:rPr>
      </w:pPr>
      <w:r w:rsidRPr="005962CE">
        <w:rPr>
          <w:rFonts w:asciiTheme="majorHAnsi" w:hAnsiTheme="majorHAnsi"/>
          <w:b/>
        </w:rPr>
        <w:t>Procedure</w:t>
      </w:r>
      <w:r w:rsidR="00F96B53">
        <w:rPr>
          <w:rFonts w:asciiTheme="majorHAnsi" w:hAnsiTheme="majorHAnsi"/>
          <w:b/>
        </w:rPr>
        <w:t xml:space="preserve"> -</w:t>
      </w:r>
      <w:r w:rsidRPr="005962CE">
        <w:rPr>
          <w:rFonts w:asciiTheme="majorHAnsi" w:hAnsiTheme="majorHAnsi"/>
          <w:b/>
        </w:rPr>
        <w:t xml:space="preserve"> Part 1:</w:t>
      </w:r>
      <w:r w:rsidRPr="005962CE">
        <w:rPr>
          <w:rFonts w:asciiTheme="majorHAnsi" w:hAnsiTheme="majorHAnsi"/>
        </w:rPr>
        <w:t xml:space="preserve">  Finding the </w:t>
      </w:r>
      <w:r w:rsidR="00C50250">
        <w:rPr>
          <w:rFonts w:asciiTheme="majorHAnsi" w:hAnsiTheme="majorHAnsi"/>
        </w:rPr>
        <w:t>Distance to the Epicenter</w:t>
      </w:r>
      <w:r w:rsidRPr="005962CE">
        <w:rPr>
          <w:rFonts w:asciiTheme="majorHAnsi" w:hAnsiTheme="majorHAnsi"/>
        </w:rPr>
        <w:t xml:space="preserve"> </w:t>
      </w:r>
    </w:p>
    <w:p w:rsidR="005C2B0D" w:rsidRPr="005962CE" w:rsidRDefault="000D1FAF">
      <w:pPr>
        <w:numPr>
          <w:ilvl w:val="0"/>
          <w:numId w:val="7"/>
        </w:numPr>
        <w:spacing w:before="120"/>
        <w:rPr>
          <w:rFonts w:asciiTheme="majorHAnsi" w:hAnsiTheme="majorHAnsi"/>
          <w:i/>
        </w:rPr>
      </w:pPr>
      <w:r w:rsidRPr="005962CE">
        <w:rPr>
          <w:rFonts w:asciiTheme="majorHAnsi" w:hAnsiTheme="majorHAnsi"/>
        </w:rPr>
        <w:t xml:space="preserve">Using the </w:t>
      </w:r>
      <w:r w:rsidRPr="005962CE">
        <w:rPr>
          <w:rFonts w:asciiTheme="majorHAnsi" w:hAnsiTheme="majorHAnsi"/>
          <w:b/>
        </w:rPr>
        <w:t>first set of seismograms on page 7</w:t>
      </w:r>
      <w:r w:rsidRPr="005962CE">
        <w:rPr>
          <w:rFonts w:asciiTheme="majorHAnsi" w:hAnsiTheme="majorHAnsi"/>
        </w:rPr>
        <w:t>, r</w:t>
      </w:r>
      <w:r w:rsidR="005C2B0D" w:rsidRPr="005962CE">
        <w:rPr>
          <w:rFonts w:asciiTheme="majorHAnsi" w:hAnsiTheme="majorHAnsi"/>
        </w:rPr>
        <w:t xml:space="preserve">ead the time of the </w:t>
      </w:r>
      <w:r w:rsidR="00F96B53">
        <w:rPr>
          <w:rFonts w:asciiTheme="majorHAnsi" w:hAnsiTheme="majorHAnsi"/>
        </w:rPr>
        <w:t>p-</w:t>
      </w:r>
      <w:r w:rsidR="005C2B0D" w:rsidRPr="005962CE">
        <w:rPr>
          <w:rFonts w:asciiTheme="majorHAnsi" w:hAnsiTheme="majorHAnsi"/>
        </w:rPr>
        <w:t xml:space="preserve"> and </w:t>
      </w:r>
      <w:r w:rsidR="00F96B53">
        <w:rPr>
          <w:rFonts w:asciiTheme="majorHAnsi" w:hAnsiTheme="majorHAnsi"/>
        </w:rPr>
        <w:t>s-</w:t>
      </w:r>
      <w:r w:rsidR="005C2B0D" w:rsidRPr="005962CE">
        <w:rPr>
          <w:rFonts w:asciiTheme="majorHAnsi" w:hAnsiTheme="majorHAnsi"/>
        </w:rPr>
        <w:t xml:space="preserve">waves at each station and </w:t>
      </w:r>
      <w:proofErr w:type="gramStart"/>
      <w:r w:rsidR="005C2B0D" w:rsidRPr="005962CE">
        <w:rPr>
          <w:rFonts w:asciiTheme="majorHAnsi" w:hAnsiTheme="majorHAnsi"/>
        </w:rPr>
        <w:t>place</w:t>
      </w:r>
      <w:proofErr w:type="gramEnd"/>
      <w:r w:rsidR="005C2B0D" w:rsidRPr="005962CE">
        <w:rPr>
          <w:rFonts w:asciiTheme="majorHAnsi" w:hAnsiTheme="majorHAnsi"/>
        </w:rPr>
        <w:t xml:space="preserve"> that info</w:t>
      </w:r>
      <w:r w:rsidRPr="005962CE">
        <w:rPr>
          <w:rFonts w:asciiTheme="majorHAnsi" w:hAnsiTheme="majorHAnsi"/>
        </w:rPr>
        <w:t xml:space="preserve">rmation in </w:t>
      </w:r>
      <w:r w:rsidRPr="005962CE">
        <w:rPr>
          <w:rFonts w:asciiTheme="majorHAnsi" w:hAnsiTheme="majorHAnsi"/>
          <w:b/>
        </w:rPr>
        <w:t>Data Table 1</w:t>
      </w:r>
      <w:r w:rsidR="005C2B0D" w:rsidRPr="005962CE">
        <w:rPr>
          <w:rFonts w:asciiTheme="majorHAnsi" w:hAnsiTheme="majorHAnsi"/>
        </w:rPr>
        <w:t xml:space="preserve">.  Read each arrival time to the nearest second.  </w:t>
      </w:r>
      <w:r w:rsidR="005C2B0D" w:rsidRPr="005962CE">
        <w:rPr>
          <w:rFonts w:asciiTheme="majorHAnsi" w:hAnsiTheme="majorHAnsi"/>
          <w:i/>
        </w:rPr>
        <w:t xml:space="preserve">Note: The first vertical line marks the </w:t>
      </w:r>
      <w:r w:rsidR="008B2142">
        <w:rPr>
          <w:rFonts w:asciiTheme="majorHAnsi" w:hAnsiTheme="majorHAnsi"/>
          <w:i/>
        </w:rPr>
        <w:t>p</w:t>
      </w:r>
      <w:r w:rsidR="005C2B0D" w:rsidRPr="005962CE">
        <w:rPr>
          <w:rFonts w:asciiTheme="majorHAnsi" w:hAnsiTheme="majorHAnsi"/>
          <w:i/>
        </w:rPr>
        <w:t xml:space="preserve">-wave arrival and the second vertical line marks the </w:t>
      </w:r>
      <w:r w:rsidR="008B2142">
        <w:rPr>
          <w:rFonts w:asciiTheme="majorHAnsi" w:hAnsiTheme="majorHAnsi"/>
          <w:i/>
        </w:rPr>
        <w:t>s</w:t>
      </w:r>
      <w:r w:rsidR="005C2B0D" w:rsidRPr="005962CE">
        <w:rPr>
          <w:rFonts w:asciiTheme="majorHAnsi" w:hAnsiTheme="majorHAnsi"/>
          <w:i/>
        </w:rPr>
        <w:t>-wave arrival time.</w:t>
      </w:r>
    </w:p>
    <w:p w:rsidR="005C2B0D" w:rsidRPr="005962CE" w:rsidRDefault="005C2B0D">
      <w:pPr>
        <w:numPr>
          <w:ilvl w:val="0"/>
          <w:numId w:val="7"/>
        </w:numPr>
        <w:spacing w:before="120"/>
        <w:ind w:right="-183"/>
        <w:rPr>
          <w:rFonts w:asciiTheme="majorHAnsi" w:hAnsiTheme="majorHAnsi"/>
        </w:rPr>
      </w:pPr>
      <w:r w:rsidRPr="005962CE">
        <w:rPr>
          <w:rFonts w:asciiTheme="majorHAnsi" w:hAnsiTheme="majorHAnsi"/>
        </w:rPr>
        <w:t xml:space="preserve">Devise a way to determine the amount of time that elapsed between the </w:t>
      </w:r>
      <w:r w:rsidR="008B2142" w:rsidRPr="005962CE">
        <w:rPr>
          <w:rFonts w:asciiTheme="majorHAnsi" w:hAnsiTheme="majorHAnsi"/>
        </w:rPr>
        <w:t>arrivals</w:t>
      </w:r>
      <w:r w:rsidRPr="005962CE">
        <w:rPr>
          <w:rFonts w:asciiTheme="majorHAnsi" w:hAnsiTheme="majorHAnsi"/>
        </w:rPr>
        <w:t xml:space="preserve"> of the </w:t>
      </w:r>
      <w:r w:rsidR="008B2142">
        <w:rPr>
          <w:rFonts w:asciiTheme="majorHAnsi" w:hAnsiTheme="majorHAnsi"/>
        </w:rPr>
        <w:t>p-</w:t>
      </w:r>
      <w:r w:rsidRPr="005962CE">
        <w:rPr>
          <w:rFonts w:asciiTheme="majorHAnsi" w:hAnsiTheme="majorHAnsi"/>
        </w:rPr>
        <w:t xml:space="preserve"> and </w:t>
      </w:r>
      <w:r w:rsidR="008B2142">
        <w:rPr>
          <w:rFonts w:asciiTheme="majorHAnsi" w:hAnsiTheme="majorHAnsi"/>
        </w:rPr>
        <w:t>s-</w:t>
      </w:r>
      <w:r w:rsidRPr="005962CE">
        <w:rPr>
          <w:rFonts w:asciiTheme="majorHAnsi" w:hAnsiTheme="majorHAnsi"/>
        </w:rPr>
        <w:t>waves at each station.</w:t>
      </w:r>
      <w:r w:rsidR="000D1FAF" w:rsidRPr="005962CE">
        <w:rPr>
          <w:rFonts w:asciiTheme="majorHAnsi" w:hAnsiTheme="majorHAnsi"/>
        </w:rPr>
        <w:t xml:space="preserve"> </w:t>
      </w:r>
      <w:r w:rsidRPr="005962CE">
        <w:rPr>
          <w:rFonts w:asciiTheme="majorHAnsi" w:hAnsiTheme="majorHAnsi"/>
        </w:rPr>
        <w:t xml:space="preserve">One way is to subtract the </w:t>
      </w:r>
      <w:r w:rsidR="008B2142">
        <w:rPr>
          <w:rFonts w:asciiTheme="majorHAnsi" w:hAnsiTheme="majorHAnsi"/>
        </w:rPr>
        <w:t>p</w:t>
      </w:r>
      <w:r w:rsidRPr="005962CE">
        <w:rPr>
          <w:rFonts w:asciiTheme="majorHAnsi" w:hAnsiTheme="majorHAnsi"/>
        </w:rPr>
        <w:t xml:space="preserve">-wave arrival time from the </w:t>
      </w:r>
      <w:r w:rsidR="008B2142">
        <w:rPr>
          <w:rFonts w:asciiTheme="majorHAnsi" w:hAnsiTheme="majorHAnsi"/>
        </w:rPr>
        <w:t>s</w:t>
      </w:r>
      <w:r w:rsidRPr="005962CE">
        <w:rPr>
          <w:rFonts w:asciiTheme="majorHAnsi" w:hAnsiTheme="majorHAnsi"/>
        </w:rPr>
        <w:t>-wave arrival time (</w:t>
      </w:r>
      <w:r w:rsidR="008B2142">
        <w:rPr>
          <w:rFonts w:asciiTheme="majorHAnsi" w:hAnsiTheme="majorHAnsi"/>
        </w:rPr>
        <w:t>s</w:t>
      </w:r>
      <w:r w:rsidRPr="005962CE">
        <w:rPr>
          <w:rFonts w:asciiTheme="majorHAnsi" w:hAnsiTheme="majorHAnsi"/>
        </w:rPr>
        <w:t>-</w:t>
      </w:r>
      <w:r w:rsidR="008B2142">
        <w:rPr>
          <w:rFonts w:asciiTheme="majorHAnsi" w:hAnsiTheme="majorHAnsi"/>
        </w:rPr>
        <w:t>p</w:t>
      </w:r>
      <w:r w:rsidRPr="005962CE">
        <w:rPr>
          <w:rFonts w:asciiTheme="majorHAnsi" w:hAnsiTheme="majorHAnsi"/>
        </w:rPr>
        <w:t>), though there is a more direct way to get that i</w:t>
      </w:r>
      <w:r w:rsidR="000D1FAF" w:rsidRPr="005962CE">
        <w:rPr>
          <w:rFonts w:asciiTheme="majorHAnsi" w:hAnsiTheme="majorHAnsi"/>
        </w:rPr>
        <w:t xml:space="preserve">nformation off the seismogram. </w:t>
      </w:r>
      <w:r w:rsidRPr="005962CE">
        <w:rPr>
          <w:rFonts w:asciiTheme="majorHAnsi" w:hAnsiTheme="majorHAnsi"/>
        </w:rPr>
        <w:t xml:space="preserve">Double check and record your results in </w:t>
      </w:r>
      <w:r w:rsidR="000D1FAF" w:rsidRPr="005962CE">
        <w:rPr>
          <w:rFonts w:asciiTheme="majorHAnsi" w:hAnsiTheme="majorHAnsi"/>
          <w:b/>
        </w:rPr>
        <w:t>Data Table 1</w:t>
      </w:r>
      <w:r w:rsidRPr="005962CE">
        <w:rPr>
          <w:rFonts w:asciiTheme="majorHAnsi" w:hAnsiTheme="majorHAnsi"/>
        </w:rPr>
        <w:t>.</w:t>
      </w:r>
    </w:p>
    <w:p w:rsidR="005C2B0D" w:rsidRPr="005962CE" w:rsidRDefault="005C2B0D">
      <w:pPr>
        <w:numPr>
          <w:ilvl w:val="0"/>
          <w:numId w:val="7"/>
        </w:numPr>
        <w:spacing w:before="120"/>
        <w:rPr>
          <w:rFonts w:asciiTheme="majorHAnsi" w:hAnsiTheme="majorHAnsi"/>
        </w:rPr>
      </w:pPr>
      <w:r w:rsidRPr="005962CE">
        <w:rPr>
          <w:rFonts w:asciiTheme="majorHAnsi" w:hAnsiTheme="majorHAnsi"/>
        </w:rPr>
        <w:t xml:space="preserve">Use the </w:t>
      </w:r>
      <w:r w:rsidR="008B2142">
        <w:rPr>
          <w:rFonts w:asciiTheme="majorHAnsi" w:hAnsiTheme="majorHAnsi"/>
          <w:b/>
        </w:rPr>
        <w:t>p-</w:t>
      </w:r>
      <w:r w:rsidRPr="005962CE">
        <w:rPr>
          <w:rFonts w:asciiTheme="majorHAnsi" w:hAnsiTheme="majorHAnsi"/>
          <w:b/>
        </w:rPr>
        <w:t xml:space="preserve"> and </w:t>
      </w:r>
      <w:r w:rsidR="008B2142">
        <w:rPr>
          <w:rFonts w:asciiTheme="majorHAnsi" w:hAnsiTheme="majorHAnsi"/>
          <w:b/>
        </w:rPr>
        <w:t>s-</w:t>
      </w:r>
      <w:r w:rsidRPr="005962CE">
        <w:rPr>
          <w:rFonts w:asciiTheme="majorHAnsi" w:hAnsiTheme="majorHAnsi"/>
          <w:b/>
        </w:rPr>
        <w:t>wave travel-time curves</w:t>
      </w:r>
      <w:r w:rsidR="000D1FAF" w:rsidRPr="005962CE">
        <w:rPr>
          <w:rFonts w:asciiTheme="majorHAnsi" w:hAnsiTheme="majorHAnsi"/>
          <w:b/>
        </w:rPr>
        <w:t xml:space="preserve"> on page 8</w:t>
      </w:r>
      <w:r w:rsidRPr="005962CE">
        <w:rPr>
          <w:rFonts w:asciiTheme="majorHAnsi" w:hAnsiTheme="majorHAnsi"/>
          <w:b/>
        </w:rPr>
        <w:t xml:space="preserve"> </w:t>
      </w:r>
      <w:r w:rsidRPr="005962CE">
        <w:rPr>
          <w:rFonts w:asciiTheme="majorHAnsi" w:hAnsiTheme="majorHAnsi"/>
        </w:rPr>
        <w:t xml:space="preserve">to find the distance from each station to the earthquake epicenter.  Do this by finding the unique epicenter distance where the difference in the </w:t>
      </w:r>
      <w:r w:rsidR="008B2142">
        <w:rPr>
          <w:rFonts w:asciiTheme="majorHAnsi" w:hAnsiTheme="majorHAnsi"/>
        </w:rPr>
        <w:t>p-</w:t>
      </w:r>
      <w:r w:rsidRPr="005962CE">
        <w:rPr>
          <w:rFonts w:asciiTheme="majorHAnsi" w:hAnsiTheme="majorHAnsi"/>
        </w:rPr>
        <w:t xml:space="preserve"> and </w:t>
      </w:r>
      <w:r w:rsidR="008B2142">
        <w:rPr>
          <w:rFonts w:asciiTheme="majorHAnsi" w:hAnsiTheme="majorHAnsi"/>
        </w:rPr>
        <w:t>s-</w:t>
      </w:r>
      <w:r w:rsidRPr="005962CE">
        <w:rPr>
          <w:rFonts w:asciiTheme="majorHAnsi" w:hAnsiTheme="majorHAnsi"/>
        </w:rPr>
        <w:t>wave travel times</w:t>
      </w:r>
      <w:r w:rsidR="000D1FAF" w:rsidRPr="005962CE">
        <w:rPr>
          <w:rFonts w:asciiTheme="majorHAnsi" w:hAnsiTheme="majorHAnsi"/>
        </w:rPr>
        <w:t xml:space="preserve"> (the space </w:t>
      </w:r>
      <w:r w:rsidR="000D1FAF" w:rsidRPr="008B2142">
        <w:rPr>
          <w:rFonts w:asciiTheme="majorHAnsi" w:hAnsiTheme="majorHAnsi"/>
          <w:i/>
          <w:u w:val="single"/>
        </w:rPr>
        <w:t>between</w:t>
      </w:r>
      <w:r w:rsidR="000D1FAF" w:rsidRPr="005962CE">
        <w:rPr>
          <w:rFonts w:asciiTheme="majorHAnsi" w:hAnsiTheme="majorHAnsi"/>
        </w:rPr>
        <w:t xml:space="preserve"> the two curves)</w:t>
      </w:r>
      <w:r w:rsidRPr="005962CE">
        <w:rPr>
          <w:rFonts w:asciiTheme="majorHAnsi" w:hAnsiTheme="majorHAnsi"/>
        </w:rPr>
        <w:t xml:space="preserve"> is exactly equal to the difference you calculated from the seismogram</w:t>
      </w:r>
      <w:r w:rsidR="000D1FAF" w:rsidRPr="005962CE">
        <w:rPr>
          <w:rFonts w:asciiTheme="majorHAnsi" w:hAnsiTheme="majorHAnsi"/>
        </w:rPr>
        <w:t xml:space="preserve"> (column 3 in Data Table 1)</w:t>
      </w:r>
      <w:r w:rsidRPr="005962CE">
        <w:rPr>
          <w:rFonts w:asciiTheme="majorHAnsi" w:hAnsiTheme="majorHAnsi"/>
        </w:rPr>
        <w:t xml:space="preserve">.  Record </w:t>
      </w:r>
      <w:r w:rsidR="000D1FAF" w:rsidRPr="005962CE">
        <w:rPr>
          <w:rFonts w:asciiTheme="majorHAnsi" w:hAnsiTheme="majorHAnsi"/>
        </w:rPr>
        <w:t xml:space="preserve">the corresponding </w:t>
      </w:r>
      <w:r w:rsidRPr="005962CE">
        <w:rPr>
          <w:rFonts w:asciiTheme="majorHAnsi" w:hAnsiTheme="majorHAnsi"/>
        </w:rPr>
        <w:t xml:space="preserve">distance in the last column of </w:t>
      </w:r>
      <w:r w:rsidR="000D1FAF" w:rsidRPr="005962CE">
        <w:rPr>
          <w:rFonts w:asciiTheme="majorHAnsi" w:hAnsiTheme="majorHAnsi"/>
          <w:b/>
        </w:rPr>
        <w:t>Data T</w:t>
      </w:r>
      <w:r w:rsidRPr="005962CE">
        <w:rPr>
          <w:rFonts w:asciiTheme="majorHAnsi" w:hAnsiTheme="majorHAnsi"/>
          <w:b/>
        </w:rPr>
        <w:t>able</w:t>
      </w:r>
      <w:r w:rsidR="000D1FAF" w:rsidRPr="005962CE">
        <w:rPr>
          <w:rFonts w:asciiTheme="majorHAnsi" w:hAnsiTheme="majorHAnsi"/>
          <w:b/>
        </w:rPr>
        <w:t xml:space="preserve"> 1</w:t>
      </w:r>
      <w:r w:rsidRPr="005962CE">
        <w:rPr>
          <w:rFonts w:asciiTheme="majorHAnsi" w:hAnsiTheme="majorHAnsi"/>
        </w:rPr>
        <w:t>.</w:t>
      </w:r>
    </w:p>
    <w:p w:rsidR="005C2B0D" w:rsidRPr="005962CE" w:rsidRDefault="000D1FAF">
      <w:pPr>
        <w:numPr>
          <w:ilvl w:val="0"/>
          <w:numId w:val="7"/>
        </w:numPr>
        <w:spacing w:before="120"/>
        <w:rPr>
          <w:rFonts w:asciiTheme="majorHAnsi" w:hAnsiTheme="majorHAnsi"/>
        </w:rPr>
      </w:pPr>
      <w:r w:rsidRPr="005962CE">
        <w:rPr>
          <w:rFonts w:asciiTheme="majorHAnsi" w:hAnsiTheme="majorHAnsi"/>
        </w:rPr>
        <w:t xml:space="preserve">On the </w:t>
      </w:r>
      <w:r w:rsidR="005C2B0D" w:rsidRPr="005962CE">
        <w:rPr>
          <w:rFonts w:asciiTheme="majorHAnsi" w:hAnsiTheme="majorHAnsi"/>
          <w:b/>
        </w:rPr>
        <w:t xml:space="preserve">Indonesian Earthquake </w:t>
      </w:r>
      <w:r w:rsidRPr="005962CE">
        <w:rPr>
          <w:rFonts w:asciiTheme="majorHAnsi" w:hAnsiTheme="majorHAnsi"/>
          <w:b/>
        </w:rPr>
        <w:t>M</w:t>
      </w:r>
      <w:r w:rsidR="005C2B0D" w:rsidRPr="005962CE">
        <w:rPr>
          <w:rFonts w:asciiTheme="majorHAnsi" w:hAnsiTheme="majorHAnsi"/>
          <w:b/>
        </w:rPr>
        <w:t>ap</w:t>
      </w:r>
      <w:r w:rsidRPr="005962CE">
        <w:rPr>
          <w:rFonts w:asciiTheme="majorHAnsi" w:hAnsiTheme="majorHAnsi"/>
          <w:b/>
        </w:rPr>
        <w:t xml:space="preserve"> 1 on page 9</w:t>
      </w:r>
      <w:r w:rsidR="005C2B0D" w:rsidRPr="005962CE">
        <w:rPr>
          <w:rFonts w:asciiTheme="majorHAnsi" w:hAnsiTheme="majorHAnsi"/>
        </w:rPr>
        <w:t xml:space="preserve">, use the map scale and your compass to draw circles around each station of a radius equal to the epicenter distances that you just determined using the travel time curves.  </w:t>
      </w:r>
    </w:p>
    <w:p w:rsidR="005C2B0D" w:rsidRPr="005962CE" w:rsidRDefault="005C2B0D">
      <w:pPr>
        <w:numPr>
          <w:ilvl w:val="0"/>
          <w:numId w:val="7"/>
        </w:numPr>
        <w:spacing w:before="120"/>
        <w:rPr>
          <w:rFonts w:asciiTheme="majorHAnsi" w:hAnsiTheme="majorHAnsi"/>
        </w:rPr>
      </w:pPr>
      <w:r w:rsidRPr="005962CE">
        <w:rPr>
          <w:rFonts w:asciiTheme="majorHAnsi" w:hAnsiTheme="majorHAnsi"/>
        </w:rPr>
        <w:t xml:space="preserve">The intersection of the 3 circles marks the epicenter of the ‘quake.  </w:t>
      </w:r>
      <w:r w:rsidRPr="005962CE">
        <w:rPr>
          <w:rFonts w:asciiTheme="majorHAnsi" w:hAnsiTheme="majorHAnsi"/>
          <w:b/>
        </w:rPr>
        <w:t xml:space="preserve">Label it “Epicenter” on </w:t>
      </w:r>
      <w:r w:rsidR="000D1FAF" w:rsidRPr="005962CE">
        <w:rPr>
          <w:rFonts w:asciiTheme="majorHAnsi" w:hAnsiTheme="majorHAnsi"/>
          <w:b/>
        </w:rPr>
        <w:t>M</w:t>
      </w:r>
      <w:r w:rsidRPr="005962CE">
        <w:rPr>
          <w:rFonts w:asciiTheme="majorHAnsi" w:hAnsiTheme="majorHAnsi"/>
          <w:b/>
        </w:rPr>
        <w:t>ap</w:t>
      </w:r>
      <w:r w:rsidR="000D1FAF" w:rsidRPr="005962CE">
        <w:rPr>
          <w:rFonts w:asciiTheme="majorHAnsi" w:hAnsiTheme="majorHAnsi"/>
          <w:b/>
        </w:rPr>
        <w:t xml:space="preserve"> 1</w:t>
      </w:r>
      <w:r w:rsidRPr="005962CE">
        <w:rPr>
          <w:rFonts w:asciiTheme="majorHAnsi" w:hAnsiTheme="majorHAnsi"/>
        </w:rPr>
        <w:t>.</w:t>
      </w:r>
    </w:p>
    <w:p w:rsidR="005C2B0D" w:rsidRPr="005962CE" w:rsidRDefault="005C2B0D">
      <w:pPr>
        <w:rPr>
          <w:rFonts w:asciiTheme="majorHAnsi" w:hAnsiTheme="majorHAnsi"/>
        </w:rPr>
      </w:pPr>
    </w:p>
    <w:p w:rsidR="005C2B0D" w:rsidRPr="005962CE" w:rsidRDefault="005C2B0D" w:rsidP="005962CE">
      <w:pPr>
        <w:spacing w:after="120"/>
        <w:rPr>
          <w:rFonts w:asciiTheme="majorHAnsi" w:hAnsiTheme="majorHAnsi"/>
          <w:b/>
        </w:rPr>
      </w:pPr>
      <w:r w:rsidRPr="005962CE">
        <w:rPr>
          <w:rFonts w:asciiTheme="majorHAnsi" w:hAnsiTheme="majorHAnsi"/>
          <w:b/>
        </w:rPr>
        <w:t>DATA TABLE 1:</w:t>
      </w:r>
    </w:p>
    <w:tbl>
      <w:tblPr>
        <w:tblW w:w="9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016"/>
        <w:gridCol w:w="2016"/>
        <w:gridCol w:w="2016"/>
        <w:gridCol w:w="2016"/>
      </w:tblGrid>
      <w:tr w:rsidR="005C2B0D" w:rsidRPr="005962CE" w:rsidTr="008B2142">
        <w:tc>
          <w:tcPr>
            <w:tcW w:w="1890" w:type="dxa"/>
            <w:vAlign w:val="center"/>
          </w:tcPr>
          <w:p w:rsidR="005C2B0D" w:rsidRPr="008B2142" w:rsidRDefault="005C2B0D" w:rsidP="008B2142">
            <w:pPr>
              <w:jc w:val="center"/>
              <w:rPr>
                <w:rFonts w:asciiTheme="majorHAnsi" w:hAnsiTheme="majorHAnsi"/>
                <w:b/>
              </w:rPr>
            </w:pPr>
            <w:r w:rsidRPr="008B2142">
              <w:rPr>
                <w:rFonts w:asciiTheme="majorHAnsi" w:hAnsiTheme="majorHAnsi"/>
                <w:b/>
              </w:rPr>
              <w:t>Seismograph Station</w:t>
            </w:r>
          </w:p>
        </w:tc>
        <w:tc>
          <w:tcPr>
            <w:tcW w:w="2016" w:type="dxa"/>
            <w:vAlign w:val="center"/>
          </w:tcPr>
          <w:p w:rsidR="005C2B0D" w:rsidRPr="008B2142" w:rsidRDefault="008B2142" w:rsidP="008B2142">
            <w:pPr>
              <w:pStyle w:val="Heading4"/>
              <w:rPr>
                <w:rFonts w:asciiTheme="majorHAnsi" w:hAnsiTheme="majorHAnsi"/>
                <w:sz w:val="20"/>
              </w:rPr>
            </w:pPr>
            <w:proofErr w:type="gramStart"/>
            <w:r>
              <w:rPr>
                <w:rFonts w:asciiTheme="majorHAnsi" w:hAnsiTheme="majorHAnsi"/>
                <w:sz w:val="20"/>
              </w:rPr>
              <w:t>p</w:t>
            </w:r>
            <w:r w:rsidR="005C2B0D" w:rsidRPr="008B2142">
              <w:rPr>
                <w:rFonts w:asciiTheme="majorHAnsi" w:hAnsiTheme="majorHAnsi"/>
                <w:sz w:val="20"/>
              </w:rPr>
              <w:t>-wave</w:t>
            </w:r>
            <w:proofErr w:type="gramEnd"/>
            <w:r w:rsidR="005C2B0D" w:rsidRPr="008B2142">
              <w:rPr>
                <w:rFonts w:asciiTheme="majorHAnsi" w:hAnsiTheme="majorHAnsi"/>
                <w:sz w:val="20"/>
              </w:rPr>
              <w:t xml:space="preserve"> Arrival</w:t>
            </w:r>
          </w:p>
        </w:tc>
        <w:tc>
          <w:tcPr>
            <w:tcW w:w="2016" w:type="dxa"/>
            <w:vAlign w:val="center"/>
          </w:tcPr>
          <w:p w:rsidR="005C2B0D" w:rsidRPr="008B2142" w:rsidRDefault="008B2142" w:rsidP="008B2142">
            <w:pPr>
              <w:pStyle w:val="Heading4"/>
              <w:rPr>
                <w:rFonts w:asciiTheme="majorHAnsi" w:hAnsiTheme="majorHAnsi"/>
                <w:sz w:val="20"/>
              </w:rPr>
            </w:pPr>
            <w:proofErr w:type="gramStart"/>
            <w:r>
              <w:rPr>
                <w:rFonts w:asciiTheme="majorHAnsi" w:hAnsiTheme="majorHAnsi"/>
                <w:sz w:val="20"/>
              </w:rPr>
              <w:t>s</w:t>
            </w:r>
            <w:r w:rsidR="005C2B0D" w:rsidRPr="008B2142">
              <w:rPr>
                <w:rFonts w:asciiTheme="majorHAnsi" w:hAnsiTheme="majorHAnsi"/>
                <w:sz w:val="20"/>
              </w:rPr>
              <w:t>-wave</w:t>
            </w:r>
            <w:proofErr w:type="gramEnd"/>
            <w:r w:rsidR="005C2B0D" w:rsidRPr="008B2142">
              <w:rPr>
                <w:rFonts w:asciiTheme="majorHAnsi" w:hAnsiTheme="majorHAnsi"/>
                <w:sz w:val="20"/>
              </w:rPr>
              <w:t xml:space="preserve"> Arrival</w:t>
            </w:r>
          </w:p>
        </w:tc>
        <w:tc>
          <w:tcPr>
            <w:tcW w:w="2016" w:type="dxa"/>
            <w:vAlign w:val="center"/>
          </w:tcPr>
          <w:p w:rsidR="005C2B0D" w:rsidRPr="008B2142" w:rsidRDefault="005C2B0D" w:rsidP="008B2142">
            <w:pPr>
              <w:jc w:val="center"/>
              <w:rPr>
                <w:rFonts w:asciiTheme="majorHAnsi" w:hAnsiTheme="majorHAnsi"/>
                <w:b/>
              </w:rPr>
            </w:pPr>
            <w:r w:rsidRPr="008B2142">
              <w:rPr>
                <w:rFonts w:asciiTheme="majorHAnsi" w:hAnsiTheme="majorHAnsi"/>
                <w:b/>
              </w:rPr>
              <w:t>Time Difference</w:t>
            </w:r>
          </w:p>
        </w:tc>
        <w:tc>
          <w:tcPr>
            <w:tcW w:w="2016" w:type="dxa"/>
            <w:vAlign w:val="center"/>
          </w:tcPr>
          <w:p w:rsidR="005C2B0D" w:rsidRPr="008B2142" w:rsidRDefault="005C2B0D" w:rsidP="008B2142">
            <w:pPr>
              <w:jc w:val="center"/>
              <w:rPr>
                <w:rFonts w:asciiTheme="majorHAnsi" w:hAnsiTheme="majorHAnsi"/>
                <w:b/>
              </w:rPr>
            </w:pPr>
            <w:r w:rsidRPr="008B2142">
              <w:rPr>
                <w:rFonts w:asciiTheme="majorHAnsi" w:hAnsiTheme="majorHAnsi"/>
                <w:b/>
              </w:rPr>
              <w:t>Epicenter Distance</w:t>
            </w:r>
          </w:p>
        </w:tc>
      </w:tr>
      <w:tr w:rsidR="005C2B0D" w:rsidRPr="005962CE" w:rsidTr="008B2142">
        <w:tc>
          <w:tcPr>
            <w:tcW w:w="1890" w:type="dxa"/>
          </w:tcPr>
          <w:p w:rsidR="005C2B0D" w:rsidRPr="008B2142" w:rsidRDefault="005C2B0D">
            <w:pPr>
              <w:pStyle w:val="Heading5"/>
              <w:rPr>
                <w:rFonts w:asciiTheme="majorHAnsi" w:hAnsiTheme="majorHAnsi"/>
                <w:position w:val="-30"/>
              </w:rPr>
            </w:pPr>
            <w:r w:rsidRPr="008B2142">
              <w:rPr>
                <w:rFonts w:asciiTheme="majorHAnsi" w:hAnsiTheme="majorHAnsi"/>
                <w:position w:val="-30"/>
              </w:rPr>
              <w:t>IC.LSA</w:t>
            </w:r>
          </w:p>
        </w:tc>
        <w:tc>
          <w:tcPr>
            <w:tcW w:w="2016" w:type="dxa"/>
          </w:tcPr>
          <w:p w:rsidR="005C2B0D" w:rsidRPr="005962CE" w:rsidRDefault="005C2B0D">
            <w:pPr>
              <w:pStyle w:val="Heading4"/>
              <w:rPr>
                <w:rFonts w:asciiTheme="majorHAnsi" w:hAnsiTheme="majorHAnsi"/>
                <w:b w:val="0"/>
                <w:sz w:val="20"/>
              </w:rPr>
            </w:pPr>
          </w:p>
        </w:tc>
        <w:tc>
          <w:tcPr>
            <w:tcW w:w="2016" w:type="dxa"/>
          </w:tcPr>
          <w:p w:rsidR="005C2B0D" w:rsidRPr="005962CE" w:rsidRDefault="005C2B0D">
            <w:pPr>
              <w:pStyle w:val="Heading4"/>
              <w:rPr>
                <w:rFonts w:asciiTheme="majorHAnsi" w:hAnsiTheme="majorHAnsi"/>
                <w:b w:val="0"/>
                <w:sz w:val="20"/>
              </w:rPr>
            </w:pPr>
          </w:p>
        </w:tc>
        <w:tc>
          <w:tcPr>
            <w:tcW w:w="2016" w:type="dxa"/>
          </w:tcPr>
          <w:p w:rsidR="005C2B0D" w:rsidRPr="005962CE" w:rsidRDefault="005C2B0D">
            <w:pPr>
              <w:rPr>
                <w:rFonts w:asciiTheme="majorHAnsi" w:hAnsiTheme="majorHAnsi"/>
              </w:rPr>
            </w:pPr>
          </w:p>
        </w:tc>
        <w:tc>
          <w:tcPr>
            <w:tcW w:w="2016" w:type="dxa"/>
          </w:tcPr>
          <w:p w:rsidR="005C2B0D" w:rsidRPr="005962CE" w:rsidRDefault="005C2B0D">
            <w:pPr>
              <w:rPr>
                <w:rFonts w:asciiTheme="majorHAnsi" w:hAnsiTheme="majorHAnsi"/>
              </w:rPr>
            </w:pPr>
          </w:p>
        </w:tc>
      </w:tr>
      <w:tr w:rsidR="005C2B0D" w:rsidRPr="005962CE" w:rsidTr="008B2142">
        <w:tc>
          <w:tcPr>
            <w:tcW w:w="1890" w:type="dxa"/>
          </w:tcPr>
          <w:p w:rsidR="005C2B0D" w:rsidRPr="008B2142" w:rsidRDefault="005C2B0D">
            <w:pPr>
              <w:spacing w:line="360" w:lineRule="auto"/>
              <w:jc w:val="center"/>
              <w:rPr>
                <w:rFonts w:asciiTheme="majorHAnsi" w:hAnsiTheme="majorHAnsi"/>
                <w:b/>
                <w:position w:val="-30"/>
              </w:rPr>
            </w:pPr>
            <w:r w:rsidRPr="008B2142">
              <w:rPr>
                <w:rFonts w:asciiTheme="majorHAnsi" w:hAnsiTheme="majorHAnsi"/>
                <w:b/>
                <w:position w:val="-30"/>
              </w:rPr>
              <w:t>KMBO</w:t>
            </w:r>
          </w:p>
        </w:tc>
        <w:tc>
          <w:tcPr>
            <w:tcW w:w="2016" w:type="dxa"/>
          </w:tcPr>
          <w:p w:rsidR="005C2B0D" w:rsidRPr="005962CE" w:rsidRDefault="005C2B0D">
            <w:pPr>
              <w:pStyle w:val="Heading4"/>
              <w:rPr>
                <w:rFonts w:asciiTheme="majorHAnsi" w:hAnsiTheme="majorHAnsi"/>
                <w:b w:val="0"/>
                <w:sz w:val="20"/>
              </w:rPr>
            </w:pPr>
          </w:p>
        </w:tc>
        <w:tc>
          <w:tcPr>
            <w:tcW w:w="2016" w:type="dxa"/>
          </w:tcPr>
          <w:p w:rsidR="005C2B0D" w:rsidRPr="005962CE" w:rsidRDefault="005C2B0D">
            <w:pPr>
              <w:pStyle w:val="Heading4"/>
              <w:rPr>
                <w:rFonts w:asciiTheme="majorHAnsi" w:hAnsiTheme="majorHAnsi"/>
                <w:b w:val="0"/>
                <w:sz w:val="20"/>
              </w:rPr>
            </w:pPr>
          </w:p>
        </w:tc>
        <w:tc>
          <w:tcPr>
            <w:tcW w:w="2016" w:type="dxa"/>
          </w:tcPr>
          <w:p w:rsidR="005C2B0D" w:rsidRPr="005962CE" w:rsidRDefault="005C2B0D">
            <w:pPr>
              <w:rPr>
                <w:rFonts w:asciiTheme="majorHAnsi" w:hAnsiTheme="majorHAnsi"/>
              </w:rPr>
            </w:pPr>
          </w:p>
        </w:tc>
        <w:tc>
          <w:tcPr>
            <w:tcW w:w="2016" w:type="dxa"/>
          </w:tcPr>
          <w:p w:rsidR="005C2B0D" w:rsidRPr="005962CE" w:rsidRDefault="005C2B0D">
            <w:pPr>
              <w:rPr>
                <w:rFonts w:asciiTheme="majorHAnsi" w:hAnsiTheme="majorHAnsi"/>
              </w:rPr>
            </w:pPr>
          </w:p>
        </w:tc>
      </w:tr>
      <w:tr w:rsidR="005C2B0D" w:rsidRPr="005962CE" w:rsidTr="008B2142">
        <w:tc>
          <w:tcPr>
            <w:tcW w:w="1890" w:type="dxa"/>
          </w:tcPr>
          <w:p w:rsidR="005C2B0D" w:rsidRPr="008B2142" w:rsidRDefault="005C2B0D">
            <w:pPr>
              <w:spacing w:line="360" w:lineRule="auto"/>
              <w:jc w:val="center"/>
              <w:rPr>
                <w:rFonts w:asciiTheme="majorHAnsi" w:hAnsiTheme="majorHAnsi"/>
                <w:b/>
                <w:position w:val="-30"/>
              </w:rPr>
            </w:pPr>
            <w:r w:rsidRPr="008B2142">
              <w:rPr>
                <w:rFonts w:asciiTheme="majorHAnsi" w:hAnsiTheme="majorHAnsi"/>
                <w:b/>
                <w:position w:val="-30"/>
              </w:rPr>
              <w:t>GUMO</w:t>
            </w:r>
          </w:p>
        </w:tc>
        <w:tc>
          <w:tcPr>
            <w:tcW w:w="2016" w:type="dxa"/>
          </w:tcPr>
          <w:p w:rsidR="005C2B0D" w:rsidRPr="005962CE" w:rsidRDefault="005C2B0D">
            <w:pPr>
              <w:pStyle w:val="Heading4"/>
              <w:rPr>
                <w:rFonts w:asciiTheme="majorHAnsi" w:hAnsiTheme="majorHAnsi"/>
                <w:b w:val="0"/>
                <w:sz w:val="20"/>
              </w:rPr>
            </w:pPr>
          </w:p>
        </w:tc>
        <w:tc>
          <w:tcPr>
            <w:tcW w:w="2016" w:type="dxa"/>
          </w:tcPr>
          <w:p w:rsidR="005C2B0D" w:rsidRPr="005962CE" w:rsidRDefault="005C2B0D">
            <w:pPr>
              <w:pStyle w:val="Heading4"/>
              <w:rPr>
                <w:rFonts w:asciiTheme="majorHAnsi" w:hAnsiTheme="majorHAnsi"/>
                <w:b w:val="0"/>
                <w:sz w:val="20"/>
              </w:rPr>
            </w:pPr>
          </w:p>
        </w:tc>
        <w:tc>
          <w:tcPr>
            <w:tcW w:w="2016" w:type="dxa"/>
          </w:tcPr>
          <w:p w:rsidR="005C2B0D" w:rsidRPr="005962CE" w:rsidRDefault="005C2B0D">
            <w:pPr>
              <w:rPr>
                <w:rFonts w:asciiTheme="majorHAnsi" w:hAnsiTheme="majorHAnsi"/>
              </w:rPr>
            </w:pPr>
          </w:p>
        </w:tc>
        <w:tc>
          <w:tcPr>
            <w:tcW w:w="2016" w:type="dxa"/>
          </w:tcPr>
          <w:p w:rsidR="005C2B0D" w:rsidRPr="005962CE" w:rsidRDefault="005C2B0D">
            <w:pPr>
              <w:rPr>
                <w:rFonts w:asciiTheme="majorHAnsi" w:hAnsiTheme="majorHAnsi"/>
              </w:rPr>
            </w:pPr>
          </w:p>
        </w:tc>
      </w:tr>
    </w:tbl>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i/>
        </w:rPr>
      </w:pPr>
      <w:r w:rsidRPr="005962CE">
        <w:rPr>
          <w:rFonts w:asciiTheme="majorHAnsi" w:hAnsiTheme="majorHAnsi"/>
          <w:b/>
        </w:rPr>
        <w:t>Part 1 Questions:</w:t>
      </w:r>
      <w:r w:rsidRPr="005962CE">
        <w:rPr>
          <w:rFonts w:asciiTheme="majorHAnsi" w:hAnsiTheme="majorHAnsi"/>
        </w:rPr>
        <w:t xml:space="preserve"> </w:t>
      </w:r>
      <w:r w:rsidRPr="005962CE">
        <w:rPr>
          <w:rFonts w:asciiTheme="majorHAnsi" w:hAnsiTheme="majorHAnsi"/>
          <w:i/>
        </w:rPr>
        <w:t xml:space="preserve">Use </w:t>
      </w:r>
      <w:r w:rsidR="008B2142">
        <w:rPr>
          <w:rFonts w:asciiTheme="majorHAnsi" w:hAnsiTheme="majorHAnsi"/>
          <w:i/>
        </w:rPr>
        <w:t>any</w:t>
      </w:r>
      <w:r w:rsidRPr="005962CE">
        <w:rPr>
          <w:rFonts w:asciiTheme="majorHAnsi" w:hAnsiTheme="majorHAnsi"/>
          <w:i/>
        </w:rPr>
        <w:t xml:space="preserve"> resources you need</w:t>
      </w:r>
      <w:r w:rsidR="008B2142">
        <w:rPr>
          <w:rFonts w:asciiTheme="majorHAnsi" w:hAnsiTheme="majorHAnsi"/>
          <w:i/>
        </w:rPr>
        <w:t xml:space="preserve"> to answer questions below</w:t>
      </w:r>
    </w:p>
    <w:p w:rsidR="005C2B0D" w:rsidRPr="005962CE" w:rsidRDefault="005C2B0D">
      <w:pPr>
        <w:rPr>
          <w:rFonts w:asciiTheme="majorHAnsi" w:hAnsiTheme="majorHAnsi"/>
        </w:rPr>
      </w:pPr>
    </w:p>
    <w:p w:rsidR="008B2142" w:rsidRDefault="005C2B0D" w:rsidP="00B3099F">
      <w:pPr>
        <w:pStyle w:val="ListParagraph"/>
        <w:numPr>
          <w:ilvl w:val="0"/>
          <w:numId w:val="21"/>
        </w:numPr>
        <w:tabs>
          <w:tab w:val="right" w:leader="underscore" w:pos="10368"/>
        </w:tabs>
        <w:spacing w:line="276" w:lineRule="auto"/>
        <w:rPr>
          <w:rFonts w:asciiTheme="majorHAnsi" w:hAnsiTheme="majorHAnsi"/>
        </w:rPr>
      </w:pPr>
      <w:r w:rsidRPr="008B2142">
        <w:rPr>
          <w:rFonts w:asciiTheme="majorHAnsi" w:hAnsiTheme="majorHAnsi"/>
        </w:rPr>
        <w:t>Which seismic station is located farthest from the epicenter?</w:t>
      </w:r>
      <w:r w:rsidR="008B2142">
        <w:rPr>
          <w:rFonts w:asciiTheme="majorHAnsi" w:hAnsiTheme="majorHAnsi"/>
          <w:u w:val="single"/>
        </w:rPr>
        <w:t xml:space="preserve"> </w:t>
      </w:r>
      <w:r w:rsidR="008B2142">
        <w:rPr>
          <w:rFonts w:asciiTheme="majorHAnsi" w:hAnsiTheme="majorHAnsi"/>
          <w:u w:val="single"/>
        </w:rPr>
        <w:tab/>
      </w:r>
    </w:p>
    <w:p w:rsidR="008B2142" w:rsidRDefault="005C2B0D" w:rsidP="00B3099F">
      <w:pPr>
        <w:pStyle w:val="ListParagraph"/>
        <w:numPr>
          <w:ilvl w:val="1"/>
          <w:numId w:val="21"/>
        </w:numPr>
        <w:tabs>
          <w:tab w:val="right" w:leader="underscore" w:pos="10368"/>
        </w:tabs>
        <w:spacing w:line="480" w:lineRule="auto"/>
        <w:rPr>
          <w:rFonts w:asciiTheme="majorHAnsi" w:hAnsiTheme="majorHAnsi"/>
        </w:rPr>
      </w:pPr>
      <w:r w:rsidRPr="008B2142">
        <w:rPr>
          <w:rFonts w:asciiTheme="majorHAnsi" w:hAnsiTheme="majorHAnsi"/>
        </w:rPr>
        <w:t xml:space="preserve">How could you have determined which was farthest by </w:t>
      </w:r>
      <w:r w:rsidR="008B2142">
        <w:rPr>
          <w:rFonts w:asciiTheme="majorHAnsi" w:hAnsiTheme="majorHAnsi"/>
        </w:rPr>
        <w:t>simply looking the seismograms?</w:t>
      </w:r>
    </w:p>
    <w:p w:rsidR="008B2142" w:rsidRPr="008B2142" w:rsidRDefault="008B2142" w:rsidP="00B3099F">
      <w:pPr>
        <w:pStyle w:val="ListParagraph"/>
        <w:tabs>
          <w:tab w:val="right" w:leader="underscore" w:pos="10368"/>
        </w:tabs>
        <w:spacing w:line="480" w:lineRule="auto"/>
        <w:ind w:left="1440"/>
        <w:rPr>
          <w:rFonts w:asciiTheme="majorHAnsi" w:hAnsiTheme="majorHAnsi"/>
          <w:color w:val="000000" w:themeColor="text1"/>
          <w:u w:val="single"/>
        </w:rPr>
      </w:pPr>
      <w:r w:rsidRPr="008B2142">
        <w:rPr>
          <w:rFonts w:asciiTheme="majorHAnsi" w:hAnsiTheme="majorHAnsi"/>
          <w:color w:val="000000" w:themeColor="text1"/>
          <w:u w:val="single"/>
        </w:rPr>
        <w:tab/>
      </w:r>
    </w:p>
    <w:p w:rsidR="008B2142" w:rsidRDefault="008B2142" w:rsidP="00B3099F">
      <w:pPr>
        <w:pStyle w:val="ListParagraph"/>
        <w:tabs>
          <w:tab w:val="right" w:leader="underscore" w:pos="10368"/>
        </w:tabs>
        <w:spacing w:line="360" w:lineRule="auto"/>
        <w:ind w:left="1440"/>
        <w:rPr>
          <w:rFonts w:asciiTheme="majorHAnsi" w:hAnsiTheme="majorHAnsi"/>
          <w:u w:val="single"/>
        </w:rPr>
      </w:pPr>
      <w:r>
        <w:rPr>
          <w:rFonts w:asciiTheme="majorHAnsi" w:hAnsiTheme="majorHAnsi"/>
          <w:u w:val="single"/>
        </w:rPr>
        <w:tab/>
      </w:r>
    </w:p>
    <w:p w:rsidR="008B2142" w:rsidRDefault="005C2B0D" w:rsidP="00B3099F">
      <w:pPr>
        <w:pStyle w:val="ListParagraph"/>
        <w:numPr>
          <w:ilvl w:val="0"/>
          <w:numId w:val="21"/>
        </w:numPr>
        <w:spacing w:line="276" w:lineRule="auto"/>
        <w:rPr>
          <w:rFonts w:asciiTheme="majorHAnsi" w:hAnsiTheme="majorHAnsi"/>
        </w:rPr>
      </w:pPr>
      <w:r w:rsidRPr="008B2142">
        <w:rPr>
          <w:rFonts w:asciiTheme="majorHAnsi" w:hAnsiTheme="majorHAnsi"/>
        </w:rPr>
        <w:t xml:space="preserve">The </w:t>
      </w:r>
      <w:r w:rsidR="008B2142">
        <w:rPr>
          <w:rFonts w:asciiTheme="majorHAnsi" w:hAnsiTheme="majorHAnsi"/>
        </w:rPr>
        <w:t>earth</w:t>
      </w:r>
      <w:r w:rsidRPr="008B2142">
        <w:rPr>
          <w:rFonts w:asciiTheme="majorHAnsi" w:hAnsiTheme="majorHAnsi"/>
        </w:rPr>
        <w:t>quake occurred on</w:t>
      </w:r>
      <w:r w:rsidRPr="008B2142">
        <w:rPr>
          <w:rFonts w:asciiTheme="majorHAnsi" w:hAnsiTheme="majorHAnsi"/>
          <w:color w:val="000000"/>
          <w:sz w:val="18"/>
        </w:rPr>
        <w:t xml:space="preserve"> </w:t>
      </w:r>
      <w:r w:rsidRPr="008B2142">
        <w:rPr>
          <w:rFonts w:asciiTheme="majorHAnsi" w:hAnsiTheme="majorHAnsi"/>
        </w:rPr>
        <w:t>a tectonic plate boundary.  Refer to the tecto</w:t>
      </w:r>
      <w:r w:rsidR="008B2142">
        <w:rPr>
          <w:rFonts w:asciiTheme="majorHAnsi" w:hAnsiTheme="majorHAnsi"/>
        </w:rPr>
        <w:t xml:space="preserve">nic map for the following </w:t>
      </w:r>
      <w:r w:rsidRPr="008B2142">
        <w:rPr>
          <w:rFonts w:asciiTheme="majorHAnsi" w:hAnsiTheme="majorHAnsi"/>
        </w:rPr>
        <w:t>questions:</w:t>
      </w:r>
    </w:p>
    <w:p w:rsidR="00B3099F" w:rsidRPr="00B3099F" w:rsidRDefault="005C2B0D" w:rsidP="00B3099F">
      <w:pPr>
        <w:pStyle w:val="ListParagraph"/>
        <w:numPr>
          <w:ilvl w:val="1"/>
          <w:numId w:val="21"/>
        </w:numPr>
        <w:spacing w:line="480" w:lineRule="auto"/>
        <w:rPr>
          <w:rFonts w:asciiTheme="majorHAnsi" w:hAnsiTheme="majorHAnsi"/>
        </w:rPr>
      </w:pPr>
      <w:r w:rsidRPr="008B2142">
        <w:rPr>
          <w:rFonts w:asciiTheme="majorHAnsi" w:hAnsiTheme="majorHAnsi"/>
        </w:rPr>
        <w:t>Between w</w:t>
      </w:r>
      <w:r w:rsidR="008B2142">
        <w:rPr>
          <w:rFonts w:asciiTheme="majorHAnsi" w:hAnsiTheme="majorHAnsi"/>
        </w:rPr>
        <w:t>hat 2 tectonic plates did this earth</w:t>
      </w:r>
      <w:r w:rsidRPr="008B2142">
        <w:rPr>
          <w:rFonts w:asciiTheme="majorHAnsi" w:hAnsiTheme="majorHAnsi"/>
        </w:rPr>
        <w:t xml:space="preserve">quake occur? </w:t>
      </w:r>
      <w:r w:rsidR="00B3099F">
        <w:rPr>
          <w:rFonts w:asciiTheme="majorHAnsi" w:hAnsiTheme="majorHAnsi"/>
        </w:rPr>
        <w:tab/>
      </w:r>
    </w:p>
    <w:p w:rsidR="008B2142" w:rsidRPr="00B3099F" w:rsidRDefault="00B3099F" w:rsidP="00B3099F">
      <w:pPr>
        <w:pStyle w:val="ListParagraph"/>
        <w:tabs>
          <w:tab w:val="right" w:leader="underscore" w:pos="10368"/>
        </w:tabs>
        <w:spacing w:line="360" w:lineRule="auto"/>
        <w:ind w:left="1440"/>
        <w:rPr>
          <w:rFonts w:asciiTheme="majorHAnsi" w:hAnsiTheme="majorHAnsi"/>
          <w:color w:val="000000" w:themeColor="text1"/>
          <w:u w:val="single"/>
        </w:rPr>
      </w:pPr>
      <w:r w:rsidRPr="008B2142">
        <w:rPr>
          <w:rFonts w:asciiTheme="majorHAnsi" w:hAnsiTheme="majorHAnsi"/>
          <w:color w:val="000000" w:themeColor="text1"/>
          <w:u w:val="single"/>
        </w:rPr>
        <w:tab/>
      </w:r>
      <w:r w:rsidR="005C2B0D" w:rsidRPr="00B3099F">
        <w:rPr>
          <w:rFonts w:asciiTheme="majorHAnsi" w:hAnsiTheme="majorHAnsi"/>
        </w:rPr>
        <w:tab/>
      </w:r>
    </w:p>
    <w:p w:rsidR="008B2142" w:rsidRDefault="005C2B0D" w:rsidP="00B3099F">
      <w:pPr>
        <w:pStyle w:val="ListParagraph"/>
        <w:numPr>
          <w:ilvl w:val="1"/>
          <w:numId w:val="21"/>
        </w:numPr>
        <w:spacing w:line="480" w:lineRule="auto"/>
        <w:rPr>
          <w:rFonts w:asciiTheme="majorHAnsi" w:hAnsiTheme="majorHAnsi"/>
        </w:rPr>
      </w:pPr>
      <w:r w:rsidRPr="008B2142">
        <w:rPr>
          <w:rFonts w:asciiTheme="majorHAnsi" w:hAnsiTheme="majorHAnsi"/>
        </w:rPr>
        <w:t>How are the plates moving relative to</w:t>
      </w:r>
      <w:r w:rsidR="00B3099F">
        <w:rPr>
          <w:rFonts w:asciiTheme="majorHAnsi" w:hAnsiTheme="majorHAnsi"/>
        </w:rPr>
        <w:t xml:space="preserve"> each other in the area of the earth</w:t>
      </w:r>
      <w:r w:rsidRPr="008B2142">
        <w:rPr>
          <w:rFonts w:asciiTheme="majorHAnsi" w:hAnsiTheme="majorHAnsi"/>
        </w:rPr>
        <w:t>quake?</w:t>
      </w:r>
      <w:r w:rsidRPr="008B2142">
        <w:rPr>
          <w:rFonts w:asciiTheme="majorHAnsi" w:hAnsiTheme="majorHAnsi"/>
        </w:rPr>
        <w:tab/>
      </w:r>
    </w:p>
    <w:p w:rsidR="00B3099F" w:rsidRDefault="00B3099F" w:rsidP="00B3099F">
      <w:pPr>
        <w:pStyle w:val="ListParagraph"/>
        <w:tabs>
          <w:tab w:val="right" w:leader="underscore" w:pos="10368"/>
        </w:tabs>
        <w:spacing w:line="360" w:lineRule="auto"/>
        <w:ind w:left="1440"/>
        <w:rPr>
          <w:rFonts w:asciiTheme="majorHAnsi" w:hAnsiTheme="majorHAnsi"/>
        </w:rPr>
      </w:pPr>
      <w:r w:rsidRPr="008B2142">
        <w:rPr>
          <w:rFonts w:asciiTheme="majorHAnsi" w:hAnsiTheme="majorHAnsi"/>
          <w:color w:val="000000" w:themeColor="text1"/>
          <w:u w:val="single"/>
        </w:rPr>
        <w:tab/>
      </w:r>
    </w:p>
    <w:p w:rsidR="005C2B0D" w:rsidRDefault="005C2B0D" w:rsidP="00B3099F">
      <w:pPr>
        <w:pStyle w:val="ListParagraph"/>
        <w:numPr>
          <w:ilvl w:val="1"/>
          <w:numId w:val="21"/>
        </w:numPr>
        <w:spacing w:line="480" w:lineRule="auto"/>
        <w:rPr>
          <w:rFonts w:asciiTheme="majorHAnsi" w:hAnsiTheme="majorHAnsi"/>
        </w:rPr>
      </w:pPr>
      <w:r w:rsidRPr="008B2142">
        <w:rPr>
          <w:rFonts w:asciiTheme="majorHAnsi" w:hAnsiTheme="majorHAnsi"/>
        </w:rPr>
        <w:t>What term describes this kind of plate boundary?</w:t>
      </w:r>
      <w:r w:rsidRPr="008B2142">
        <w:rPr>
          <w:rFonts w:asciiTheme="majorHAnsi" w:hAnsiTheme="majorHAnsi"/>
        </w:rPr>
        <w:tab/>
      </w:r>
    </w:p>
    <w:p w:rsidR="00B3099F" w:rsidRDefault="00B3099F" w:rsidP="00B3099F">
      <w:pPr>
        <w:pStyle w:val="ListParagraph"/>
        <w:tabs>
          <w:tab w:val="right" w:leader="underscore" w:pos="10368"/>
        </w:tabs>
        <w:spacing w:line="360" w:lineRule="auto"/>
        <w:ind w:left="1440"/>
        <w:rPr>
          <w:rFonts w:asciiTheme="majorHAnsi" w:hAnsiTheme="majorHAnsi"/>
        </w:rPr>
      </w:pPr>
      <w:r w:rsidRPr="008B2142">
        <w:rPr>
          <w:rFonts w:asciiTheme="majorHAnsi" w:hAnsiTheme="majorHAnsi"/>
          <w:color w:val="000000" w:themeColor="text1"/>
          <w:u w:val="single"/>
        </w:rPr>
        <w:tab/>
      </w:r>
    </w:p>
    <w:p w:rsidR="008B2142" w:rsidRDefault="005C2B0D" w:rsidP="00B3099F">
      <w:pPr>
        <w:pStyle w:val="ListParagraph"/>
        <w:numPr>
          <w:ilvl w:val="0"/>
          <w:numId w:val="21"/>
        </w:numPr>
        <w:spacing w:line="276" w:lineRule="auto"/>
        <w:rPr>
          <w:rFonts w:asciiTheme="majorHAnsi" w:hAnsiTheme="majorHAnsi"/>
        </w:rPr>
      </w:pPr>
      <w:r w:rsidRPr="008B2142">
        <w:rPr>
          <w:rFonts w:asciiTheme="majorHAnsi" w:hAnsiTheme="majorHAnsi"/>
        </w:rPr>
        <w:t xml:space="preserve">The focus of the </w:t>
      </w:r>
      <w:r w:rsidR="00B3099F">
        <w:rPr>
          <w:rFonts w:asciiTheme="majorHAnsi" w:hAnsiTheme="majorHAnsi"/>
        </w:rPr>
        <w:t>earth</w:t>
      </w:r>
      <w:r w:rsidRPr="008B2142">
        <w:rPr>
          <w:rFonts w:asciiTheme="majorHAnsi" w:hAnsiTheme="majorHAnsi"/>
        </w:rPr>
        <w:t>quake</w:t>
      </w:r>
      <w:r w:rsidRPr="008B2142">
        <w:rPr>
          <w:rFonts w:asciiTheme="majorHAnsi" w:hAnsiTheme="majorHAnsi"/>
          <w:color w:val="000000"/>
          <w:sz w:val="18"/>
        </w:rPr>
        <w:t xml:space="preserve"> </w:t>
      </w:r>
      <w:r w:rsidRPr="008B2142">
        <w:rPr>
          <w:rFonts w:asciiTheme="majorHAnsi" w:hAnsiTheme="majorHAnsi"/>
        </w:rPr>
        <w:t>occurred about 150 km (90 mi) northeast of the</w:t>
      </w:r>
      <w:r w:rsidRPr="008B2142">
        <w:rPr>
          <w:rFonts w:asciiTheme="majorHAnsi" w:hAnsiTheme="majorHAnsi"/>
          <w:color w:val="000000"/>
          <w:sz w:val="18"/>
        </w:rPr>
        <w:t xml:space="preserve"> </w:t>
      </w:r>
      <w:r w:rsidR="008B2142">
        <w:rPr>
          <w:rFonts w:asciiTheme="majorHAnsi" w:hAnsiTheme="majorHAnsi"/>
        </w:rPr>
        <w:t xml:space="preserve">surface expression of the plate </w:t>
      </w:r>
      <w:r w:rsidRPr="008B2142">
        <w:rPr>
          <w:rFonts w:asciiTheme="majorHAnsi" w:hAnsiTheme="majorHAnsi"/>
        </w:rPr>
        <w:t>boundary (see map below</w:t>
      </w:r>
      <w:r w:rsidR="00B3099F">
        <w:rPr>
          <w:rFonts w:asciiTheme="majorHAnsi" w:hAnsiTheme="majorHAnsi"/>
        </w:rPr>
        <w:t>)</w:t>
      </w:r>
      <w:r w:rsidRPr="008B2142">
        <w:rPr>
          <w:rFonts w:asciiTheme="majorHAnsi" w:hAnsiTheme="majorHAnsi"/>
        </w:rPr>
        <w:t xml:space="preserve"> and at a depth of about 30 km (18 mi).</w:t>
      </w:r>
    </w:p>
    <w:p w:rsidR="00DC366D" w:rsidRPr="008B2142" w:rsidRDefault="005C2B0D" w:rsidP="00B3099F">
      <w:pPr>
        <w:pStyle w:val="ListParagraph"/>
        <w:numPr>
          <w:ilvl w:val="1"/>
          <w:numId w:val="21"/>
        </w:numPr>
        <w:spacing w:line="480" w:lineRule="auto"/>
        <w:rPr>
          <w:rFonts w:asciiTheme="majorHAnsi" w:hAnsiTheme="majorHAnsi"/>
        </w:rPr>
      </w:pPr>
      <w:r w:rsidRPr="008B2142">
        <w:rPr>
          <w:rFonts w:asciiTheme="majorHAnsi" w:hAnsiTheme="majorHAnsi"/>
        </w:rPr>
        <w:t>Explain how this information helps you to determine</w:t>
      </w:r>
      <w:r w:rsidR="00DC366D" w:rsidRPr="008B2142">
        <w:rPr>
          <w:rFonts w:asciiTheme="majorHAnsi" w:hAnsiTheme="majorHAnsi"/>
        </w:rPr>
        <w:t xml:space="preserve"> which plate is b</w:t>
      </w:r>
      <w:r w:rsidRPr="008B2142">
        <w:rPr>
          <w:rFonts w:asciiTheme="majorHAnsi" w:hAnsiTheme="majorHAnsi"/>
        </w:rPr>
        <w:t>eing subducted.</w:t>
      </w:r>
    </w:p>
    <w:p w:rsidR="00B3099F" w:rsidRPr="00C50250" w:rsidRDefault="005C2B0D" w:rsidP="00B3099F">
      <w:pPr>
        <w:pStyle w:val="ListParagraph"/>
        <w:tabs>
          <w:tab w:val="right" w:leader="underscore" w:pos="10368"/>
        </w:tabs>
        <w:spacing w:line="480" w:lineRule="auto"/>
        <w:ind w:left="1440"/>
        <w:rPr>
          <w:rFonts w:asciiTheme="majorHAnsi" w:hAnsiTheme="majorHAnsi"/>
          <w:u w:val="single"/>
        </w:rPr>
      </w:pPr>
      <w:r w:rsidRPr="00C50250">
        <w:rPr>
          <w:rFonts w:asciiTheme="majorHAnsi" w:hAnsiTheme="majorHAnsi"/>
          <w:u w:val="single"/>
        </w:rPr>
        <w:tab/>
      </w:r>
    </w:p>
    <w:p w:rsidR="00B3099F" w:rsidRDefault="00B3099F" w:rsidP="00B3099F">
      <w:pPr>
        <w:pStyle w:val="ListParagraph"/>
        <w:tabs>
          <w:tab w:val="right" w:leader="underscore" w:pos="10368"/>
        </w:tabs>
        <w:spacing w:line="276" w:lineRule="auto"/>
        <w:ind w:left="1440"/>
        <w:rPr>
          <w:rFonts w:asciiTheme="majorHAnsi" w:hAnsiTheme="majorHAnsi"/>
          <w:u w:val="single"/>
        </w:rPr>
      </w:pPr>
      <w:r>
        <w:rPr>
          <w:rFonts w:asciiTheme="majorHAnsi" w:hAnsiTheme="majorHAnsi"/>
          <w:u w:val="single"/>
        </w:rPr>
        <w:tab/>
      </w:r>
    </w:p>
    <w:p w:rsidR="005C2B0D" w:rsidRPr="005962CE" w:rsidRDefault="0042618B">
      <w:pPr>
        <w:tabs>
          <w:tab w:val="right" w:leader="underscore" w:pos="10368"/>
        </w:tabs>
        <w:ind w:left="417" w:right="3687" w:hanging="230"/>
        <w:rPr>
          <w:rFonts w:asciiTheme="majorHAnsi" w:hAnsiTheme="majorHAnsi"/>
        </w:rPr>
      </w:pPr>
      <w:r>
        <w:rPr>
          <w:rFonts w:asciiTheme="majorHAnsi" w:hAnsiTheme="majorHAnsi"/>
          <w:noProof/>
        </w:rPr>
        <w:drawing>
          <wp:anchor distT="0" distB="0" distL="114300" distR="114300" simplePos="0" relativeHeight="251659776" behindDoc="0" locked="0" layoutInCell="1" allowOverlap="1" wp14:anchorId="588C71A9" wp14:editId="1EF14C98">
            <wp:simplePos x="0" y="0"/>
            <wp:positionH relativeFrom="margin">
              <wp:align>center</wp:align>
            </wp:positionH>
            <wp:positionV relativeFrom="paragraph">
              <wp:posOffset>140970</wp:posOffset>
            </wp:positionV>
            <wp:extent cx="2289810" cy="2826385"/>
            <wp:effectExtent l="0" t="0" r="0" b="0"/>
            <wp:wrapNone/>
            <wp:docPr id="44" name="Picture 44" descr="insetmap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setmap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9810"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B0D" w:rsidRPr="005962CE" w:rsidRDefault="005C2B0D">
      <w:pPr>
        <w:tabs>
          <w:tab w:val="right" w:leader="underscore" w:pos="10368"/>
        </w:tabs>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5C2B0D" w:rsidRPr="005962CE" w:rsidRDefault="005C2B0D">
      <w:pPr>
        <w:ind w:left="234" w:hanging="234"/>
        <w:rPr>
          <w:rFonts w:asciiTheme="majorHAnsi" w:hAnsiTheme="majorHAnsi"/>
        </w:rPr>
      </w:pPr>
    </w:p>
    <w:p w:rsidR="00C50250" w:rsidRDefault="00C50250" w:rsidP="00C50250">
      <w:pPr>
        <w:pStyle w:val="BodyTextIndent2"/>
        <w:ind w:left="720" w:firstLine="0"/>
        <w:rPr>
          <w:rFonts w:asciiTheme="majorHAnsi" w:hAnsiTheme="majorHAnsi"/>
        </w:rPr>
      </w:pPr>
    </w:p>
    <w:p w:rsidR="005C2B0D" w:rsidRPr="005962CE" w:rsidRDefault="005C2B0D" w:rsidP="00B3099F">
      <w:pPr>
        <w:pStyle w:val="BodyTextIndent2"/>
        <w:numPr>
          <w:ilvl w:val="0"/>
          <w:numId w:val="21"/>
        </w:numPr>
        <w:rPr>
          <w:rFonts w:asciiTheme="majorHAnsi" w:hAnsiTheme="majorHAnsi"/>
        </w:rPr>
      </w:pPr>
      <w:r w:rsidRPr="005962CE">
        <w:rPr>
          <w:rFonts w:asciiTheme="majorHAnsi" w:hAnsiTheme="majorHAnsi"/>
        </w:rPr>
        <w:t xml:space="preserve">For each station, subtract the </w:t>
      </w:r>
      <w:r w:rsidR="00B3099F">
        <w:rPr>
          <w:rFonts w:asciiTheme="majorHAnsi" w:hAnsiTheme="majorHAnsi"/>
        </w:rPr>
        <w:t>p</w:t>
      </w:r>
      <w:r w:rsidRPr="005962CE">
        <w:rPr>
          <w:rFonts w:asciiTheme="majorHAnsi" w:hAnsiTheme="majorHAnsi"/>
        </w:rPr>
        <w:t>-wave travel time</w:t>
      </w:r>
      <w:r w:rsidR="005962CE">
        <w:rPr>
          <w:rFonts w:asciiTheme="majorHAnsi" w:hAnsiTheme="majorHAnsi"/>
        </w:rPr>
        <w:t xml:space="preserve"> (found using the </w:t>
      </w:r>
      <w:r w:rsidR="00E544D3">
        <w:rPr>
          <w:rFonts w:asciiTheme="majorHAnsi" w:hAnsiTheme="majorHAnsi"/>
        </w:rPr>
        <w:t>travel-time curves</w:t>
      </w:r>
      <w:r w:rsidR="005962CE">
        <w:rPr>
          <w:rFonts w:asciiTheme="majorHAnsi" w:hAnsiTheme="majorHAnsi"/>
        </w:rPr>
        <w:t xml:space="preserve"> on page 8)</w:t>
      </w:r>
      <w:r w:rsidRPr="005962CE">
        <w:rPr>
          <w:rFonts w:asciiTheme="majorHAnsi" w:hAnsiTheme="majorHAnsi"/>
        </w:rPr>
        <w:t xml:space="preserve"> from the time that the station first felt the </w:t>
      </w:r>
      <w:r w:rsidR="00B3099F">
        <w:rPr>
          <w:rFonts w:asciiTheme="majorHAnsi" w:hAnsiTheme="majorHAnsi"/>
        </w:rPr>
        <w:t>p</w:t>
      </w:r>
      <w:r w:rsidRPr="005962CE">
        <w:rPr>
          <w:rFonts w:asciiTheme="majorHAnsi" w:hAnsiTheme="majorHAnsi"/>
        </w:rPr>
        <w:t xml:space="preserve">-wave.  This will tell you when the </w:t>
      </w:r>
      <w:r w:rsidR="00B3099F">
        <w:rPr>
          <w:rFonts w:asciiTheme="majorHAnsi" w:hAnsiTheme="majorHAnsi"/>
        </w:rPr>
        <w:t>p</w:t>
      </w:r>
      <w:r w:rsidRPr="005962CE">
        <w:rPr>
          <w:rFonts w:asciiTheme="majorHAnsi" w:hAnsiTheme="majorHAnsi"/>
        </w:rPr>
        <w:t>-wave left</w:t>
      </w:r>
      <w:r w:rsidR="005962CE">
        <w:rPr>
          <w:rFonts w:asciiTheme="majorHAnsi" w:hAnsiTheme="majorHAnsi"/>
        </w:rPr>
        <w:t xml:space="preserve"> the epicenter</w:t>
      </w:r>
      <w:r w:rsidR="00B3099F">
        <w:rPr>
          <w:rFonts w:asciiTheme="majorHAnsi" w:hAnsiTheme="majorHAnsi"/>
        </w:rPr>
        <w:t xml:space="preserve"> which is</w:t>
      </w:r>
      <w:r w:rsidRPr="005962CE">
        <w:rPr>
          <w:rFonts w:asciiTheme="majorHAnsi" w:hAnsiTheme="majorHAnsi"/>
        </w:rPr>
        <w:t xml:space="preserve"> when the earthquake actually occurred!  You will need to use your reference tables to answer these questions.</w:t>
      </w:r>
    </w:p>
    <w:p w:rsidR="005C2B0D" w:rsidRPr="005962CE" w:rsidRDefault="005C2B0D">
      <w:pPr>
        <w:rPr>
          <w:rFonts w:asciiTheme="majorHAnsi" w:hAnsiTheme="majorHAnsi"/>
        </w:rPr>
      </w:pPr>
    </w:p>
    <w:p w:rsidR="005C2B0D" w:rsidRPr="005962CE" w:rsidRDefault="005C2B0D" w:rsidP="00B3099F">
      <w:pPr>
        <w:ind w:left="720"/>
        <w:rPr>
          <w:rFonts w:asciiTheme="majorHAnsi" w:hAnsiTheme="majorHAnsi"/>
        </w:rPr>
      </w:pPr>
      <w:r w:rsidRPr="005962CE">
        <w:rPr>
          <w:rFonts w:asciiTheme="majorHAnsi" w:hAnsiTheme="majorHAnsi"/>
        </w:rPr>
        <w:t>Show your work here!</w:t>
      </w: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Default="005C2B0D">
      <w:pPr>
        <w:rPr>
          <w:rFonts w:asciiTheme="majorHAnsi" w:hAnsiTheme="majorHAnsi"/>
        </w:rPr>
      </w:pPr>
    </w:p>
    <w:p w:rsidR="005962CE" w:rsidRPr="005962CE" w:rsidRDefault="005962CE">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B3099F" w:rsidRDefault="005C2B0D" w:rsidP="00B3099F">
      <w:pPr>
        <w:tabs>
          <w:tab w:val="left" w:pos="3060"/>
          <w:tab w:val="left" w:pos="3780"/>
          <w:tab w:val="left" w:pos="6120"/>
          <w:tab w:val="left" w:pos="6840"/>
          <w:tab w:val="left" w:pos="9360"/>
        </w:tabs>
        <w:ind w:left="720"/>
        <w:rPr>
          <w:rFonts w:asciiTheme="majorHAnsi" w:hAnsiTheme="majorHAnsi"/>
        </w:rPr>
      </w:pPr>
      <w:r w:rsidRPr="005962CE">
        <w:rPr>
          <w:rFonts w:asciiTheme="majorHAnsi" w:hAnsiTheme="majorHAnsi"/>
        </w:rPr>
        <w:t xml:space="preserve">IC.LSA: </w:t>
      </w:r>
      <w:r w:rsidR="00B3099F">
        <w:rPr>
          <w:rFonts w:asciiTheme="majorHAnsi" w:hAnsiTheme="majorHAnsi"/>
          <w:u w:val="single"/>
        </w:rPr>
        <w:tab/>
      </w:r>
      <w:r w:rsidR="00B3099F">
        <w:rPr>
          <w:rFonts w:asciiTheme="majorHAnsi" w:hAnsiTheme="majorHAnsi"/>
        </w:rPr>
        <w:tab/>
        <w:t xml:space="preserve">KMBO: </w:t>
      </w:r>
      <w:r w:rsidR="00B3099F">
        <w:rPr>
          <w:rFonts w:asciiTheme="majorHAnsi" w:hAnsiTheme="majorHAnsi"/>
          <w:u w:val="single"/>
        </w:rPr>
        <w:tab/>
      </w:r>
      <w:r w:rsidR="00B3099F">
        <w:rPr>
          <w:rFonts w:asciiTheme="majorHAnsi" w:hAnsiTheme="majorHAnsi"/>
        </w:rPr>
        <w:tab/>
      </w:r>
      <w:r w:rsidRPr="005962CE">
        <w:rPr>
          <w:rFonts w:asciiTheme="majorHAnsi" w:hAnsiTheme="majorHAnsi"/>
        </w:rPr>
        <w:t xml:space="preserve">GUMO: </w:t>
      </w:r>
      <w:r w:rsidR="00B3099F" w:rsidRPr="00B3099F">
        <w:rPr>
          <w:rFonts w:asciiTheme="majorHAnsi" w:hAnsiTheme="majorHAnsi"/>
          <w:u w:val="single"/>
        </w:rPr>
        <w:tab/>
      </w:r>
    </w:p>
    <w:p w:rsidR="005C2B0D" w:rsidRPr="005962CE" w:rsidRDefault="005C2B0D">
      <w:pPr>
        <w:tabs>
          <w:tab w:val="right" w:leader="underscore" w:pos="10080"/>
        </w:tabs>
        <w:spacing w:before="120"/>
        <w:rPr>
          <w:rFonts w:asciiTheme="majorHAnsi" w:hAnsiTheme="majorHAnsi"/>
        </w:rPr>
      </w:pPr>
    </w:p>
    <w:p w:rsidR="005C2B0D" w:rsidRPr="00181C65" w:rsidRDefault="00C50250" w:rsidP="00181C65">
      <w:pPr>
        <w:pStyle w:val="ListParagraph"/>
        <w:numPr>
          <w:ilvl w:val="0"/>
          <w:numId w:val="21"/>
        </w:numPr>
        <w:tabs>
          <w:tab w:val="right" w:leader="underscore" w:pos="10080"/>
        </w:tabs>
        <w:spacing w:line="480" w:lineRule="auto"/>
        <w:rPr>
          <w:rFonts w:asciiTheme="majorHAnsi" w:hAnsiTheme="majorHAnsi"/>
        </w:rPr>
      </w:pPr>
      <w:r w:rsidRPr="00181C65">
        <w:rPr>
          <w:rFonts w:asciiTheme="majorHAnsi" w:hAnsiTheme="majorHAnsi"/>
        </w:rPr>
        <w:t>Use a</w:t>
      </w:r>
      <w:r w:rsidR="005C2B0D" w:rsidRPr="00181C65">
        <w:rPr>
          <w:rFonts w:asciiTheme="majorHAnsi" w:hAnsiTheme="majorHAnsi"/>
        </w:rPr>
        <w:t xml:space="preserve"> web resource</w:t>
      </w:r>
      <w:r w:rsidRPr="00181C65">
        <w:rPr>
          <w:rFonts w:asciiTheme="majorHAnsi" w:hAnsiTheme="majorHAnsi"/>
        </w:rPr>
        <w:t xml:space="preserve"> from page 6</w:t>
      </w:r>
      <w:r w:rsidR="005C2B0D" w:rsidRPr="00181C65">
        <w:rPr>
          <w:rFonts w:asciiTheme="majorHAnsi" w:hAnsiTheme="majorHAnsi"/>
        </w:rPr>
        <w:t xml:space="preserve"> to find the actual time of the </w:t>
      </w:r>
      <w:r w:rsidRPr="00181C65">
        <w:rPr>
          <w:rFonts w:asciiTheme="majorHAnsi" w:hAnsiTheme="majorHAnsi"/>
        </w:rPr>
        <w:t>earth</w:t>
      </w:r>
      <w:r w:rsidR="005C2B0D" w:rsidRPr="00181C65">
        <w:rPr>
          <w:rFonts w:asciiTheme="majorHAnsi" w:hAnsiTheme="majorHAnsi"/>
        </w:rPr>
        <w:t xml:space="preserve">quake: </w:t>
      </w:r>
      <w:r w:rsidR="00B3099F" w:rsidRPr="00181C65">
        <w:rPr>
          <w:rFonts w:asciiTheme="majorHAnsi" w:hAnsiTheme="majorHAnsi"/>
          <w:u w:val="single"/>
        </w:rPr>
        <w:tab/>
      </w:r>
    </w:p>
    <w:p w:rsidR="005C2B0D" w:rsidRPr="005962CE" w:rsidRDefault="005C2B0D" w:rsidP="00B3099F">
      <w:pPr>
        <w:tabs>
          <w:tab w:val="right" w:leader="underscore" w:pos="10080"/>
        </w:tabs>
        <w:spacing w:line="360" w:lineRule="auto"/>
        <w:ind w:left="1260"/>
        <w:rPr>
          <w:rFonts w:asciiTheme="majorHAnsi" w:hAnsiTheme="majorHAnsi"/>
        </w:rPr>
      </w:pPr>
      <w:r w:rsidRPr="005962CE">
        <w:rPr>
          <w:rFonts w:asciiTheme="majorHAnsi" w:hAnsiTheme="majorHAnsi"/>
        </w:rPr>
        <w:t>*</w:t>
      </w:r>
      <w:r w:rsidR="00181C65">
        <w:rPr>
          <w:rFonts w:asciiTheme="majorHAnsi" w:hAnsiTheme="majorHAnsi"/>
        </w:rPr>
        <w:t xml:space="preserve"> </w:t>
      </w:r>
      <w:r w:rsidRPr="005962CE">
        <w:rPr>
          <w:rFonts w:asciiTheme="majorHAnsi" w:hAnsiTheme="majorHAnsi"/>
        </w:rPr>
        <w:t>Cite your source</w:t>
      </w:r>
      <w:r w:rsidR="00181C65">
        <w:rPr>
          <w:rFonts w:asciiTheme="majorHAnsi" w:hAnsiTheme="majorHAnsi"/>
        </w:rPr>
        <w:t>(s)</w:t>
      </w:r>
      <w:r w:rsidRPr="005962CE">
        <w:rPr>
          <w:rFonts w:asciiTheme="majorHAnsi" w:hAnsiTheme="majorHAnsi"/>
        </w:rPr>
        <w:t>:</w:t>
      </w:r>
      <w:r w:rsidR="00B3099F">
        <w:rPr>
          <w:rFonts w:asciiTheme="majorHAnsi" w:hAnsiTheme="majorHAnsi"/>
          <w:u w:val="single"/>
        </w:rPr>
        <w:tab/>
      </w:r>
    </w:p>
    <w:p w:rsidR="005C2B0D" w:rsidRPr="00181C65" w:rsidRDefault="005C2B0D" w:rsidP="00181C65">
      <w:pPr>
        <w:pStyle w:val="ListParagraph"/>
        <w:numPr>
          <w:ilvl w:val="0"/>
          <w:numId w:val="21"/>
        </w:numPr>
        <w:tabs>
          <w:tab w:val="right" w:leader="underscore" w:pos="10080"/>
        </w:tabs>
        <w:spacing w:line="480" w:lineRule="auto"/>
        <w:rPr>
          <w:rFonts w:asciiTheme="majorHAnsi" w:hAnsiTheme="majorHAnsi"/>
        </w:rPr>
      </w:pPr>
      <w:r w:rsidRPr="00181C65">
        <w:rPr>
          <w:rFonts w:asciiTheme="majorHAnsi" w:hAnsiTheme="majorHAnsi"/>
        </w:rPr>
        <w:t xml:space="preserve">Explain why there might be some variation among </w:t>
      </w:r>
      <w:r w:rsidR="00B3099F" w:rsidRPr="00181C65">
        <w:rPr>
          <w:rFonts w:asciiTheme="majorHAnsi" w:hAnsiTheme="majorHAnsi"/>
        </w:rPr>
        <w:t>the times you’ve recorded above:</w:t>
      </w:r>
    </w:p>
    <w:p w:rsidR="005C2B0D" w:rsidRPr="00B3099F" w:rsidRDefault="00B3099F" w:rsidP="00B3099F">
      <w:pPr>
        <w:tabs>
          <w:tab w:val="right" w:leader="underscore" w:pos="10080"/>
        </w:tabs>
        <w:spacing w:line="480" w:lineRule="auto"/>
        <w:ind w:left="720"/>
        <w:rPr>
          <w:rFonts w:asciiTheme="majorHAnsi" w:hAnsiTheme="majorHAnsi"/>
          <w:u w:val="single"/>
        </w:rPr>
      </w:pPr>
      <w:r>
        <w:rPr>
          <w:rFonts w:asciiTheme="majorHAnsi" w:hAnsiTheme="majorHAnsi"/>
          <w:u w:val="single"/>
        </w:rPr>
        <w:tab/>
      </w:r>
    </w:p>
    <w:p w:rsidR="00C50250" w:rsidRDefault="005C2B0D" w:rsidP="00C50250">
      <w:pPr>
        <w:pStyle w:val="Heading2"/>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spacing w:before="120"/>
        <w:rPr>
          <w:rFonts w:asciiTheme="majorHAnsi" w:eastAsia="Times" w:hAnsiTheme="majorHAnsi"/>
          <w:b w:val="0"/>
          <w:sz w:val="20"/>
        </w:rPr>
      </w:pPr>
      <w:r w:rsidRPr="005962CE">
        <w:rPr>
          <w:rFonts w:asciiTheme="majorHAnsi" w:eastAsia="Times" w:hAnsiTheme="majorHAnsi"/>
          <w:sz w:val="20"/>
        </w:rPr>
        <w:t xml:space="preserve">Procedure </w:t>
      </w:r>
      <w:r w:rsidR="00C50250">
        <w:rPr>
          <w:rFonts w:asciiTheme="majorHAnsi" w:eastAsia="Times" w:hAnsiTheme="majorHAnsi"/>
          <w:sz w:val="20"/>
        </w:rPr>
        <w:t xml:space="preserve">- </w:t>
      </w:r>
      <w:r w:rsidRPr="005962CE">
        <w:rPr>
          <w:rFonts w:asciiTheme="majorHAnsi" w:eastAsia="Times" w:hAnsiTheme="majorHAnsi"/>
          <w:sz w:val="20"/>
        </w:rPr>
        <w:t>Part 2:</w:t>
      </w:r>
      <w:r w:rsidRPr="005962CE">
        <w:rPr>
          <w:rFonts w:asciiTheme="majorHAnsi" w:eastAsia="Times" w:hAnsiTheme="majorHAnsi"/>
          <w:b w:val="0"/>
          <w:sz w:val="20"/>
        </w:rPr>
        <w:t xml:space="preserve">  </w:t>
      </w:r>
      <w:r w:rsidR="00C50250">
        <w:rPr>
          <w:rFonts w:asciiTheme="majorHAnsi" w:eastAsia="Times" w:hAnsiTheme="majorHAnsi"/>
          <w:b w:val="0"/>
          <w:sz w:val="20"/>
        </w:rPr>
        <w:t>Locating the Epicenter of the Earthquake</w:t>
      </w:r>
    </w:p>
    <w:p w:rsidR="005C2B0D" w:rsidRPr="005962CE" w:rsidRDefault="005C2B0D" w:rsidP="00C50250">
      <w:pPr>
        <w:pStyle w:val="Heading2"/>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spacing w:before="120"/>
        <w:ind w:left="180"/>
        <w:rPr>
          <w:rFonts w:asciiTheme="majorHAnsi" w:hAnsiTheme="majorHAnsi"/>
          <w:b w:val="0"/>
          <w:sz w:val="20"/>
        </w:rPr>
      </w:pPr>
      <w:r w:rsidRPr="005962CE">
        <w:rPr>
          <w:rFonts w:asciiTheme="majorHAnsi" w:hAnsiTheme="majorHAnsi"/>
          <w:b w:val="0"/>
          <w:sz w:val="20"/>
        </w:rPr>
        <w:t xml:space="preserve">Now that </w:t>
      </w:r>
      <w:r w:rsidR="00C50250">
        <w:rPr>
          <w:rFonts w:asciiTheme="majorHAnsi" w:hAnsiTheme="majorHAnsi"/>
          <w:b w:val="0"/>
          <w:sz w:val="20"/>
        </w:rPr>
        <w:t>we</w:t>
      </w:r>
      <w:r w:rsidRPr="005962CE">
        <w:rPr>
          <w:rFonts w:asciiTheme="majorHAnsi" w:hAnsiTheme="majorHAnsi"/>
          <w:b w:val="0"/>
          <w:sz w:val="20"/>
        </w:rPr>
        <w:t xml:space="preserve"> have an idea where the earthquake originated</w:t>
      </w:r>
      <w:r w:rsidR="00C50250">
        <w:rPr>
          <w:rFonts w:asciiTheme="majorHAnsi" w:hAnsiTheme="majorHAnsi"/>
          <w:b w:val="0"/>
          <w:sz w:val="20"/>
        </w:rPr>
        <w:t>, we can</w:t>
      </w:r>
      <w:r w:rsidRPr="005962CE">
        <w:rPr>
          <w:rFonts w:asciiTheme="majorHAnsi" w:hAnsiTheme="majorHAnsi"/>
          <w:b w:val="0"/>
          <w:sz w:val="20"/>
        </w:rPr>
        <w:t xml:space="preserve"> use three closer seismograph stations to more accurately pinpoint the location of the epicenter.  </w:t>
      </w:r>
    </w:p>
    <w:p w:rsidR="005C2B0D" w:rsidRPr="005962CE" w:rsidRDefault="005C2B0D">
      <w:pPr>
        <w:rPr>
          <w:rFonts w:asciiTheme="majorHAnsi" w:hAnsiTheme="majorHAnsi"/>
        </w:rPr>
      </w:pPr>
    </w:p>
    <w:p w:rsidR="005C2B0D" w:rsidRPr="00C50250" w:rsidRDefault="005C2B0D" w:rsidP="00C50250">
      <w:pPr>
        <w:pStyle w:val="ListParagraph"/>
        <w:numPr>
          <w:ilvl w:val="0"/>
          <w:numId w:val="24"/>
        </w:numPr>
        <w:spacing w:line="276" w:lineRule="auto"/>
        <w:rPr>
          <w:rFonts w:asciiTheme="majorHAnsi" w:hAnsiTheme="majorHAnsi"/>
        </w:rPr>
      </w:pPr>
      <w:r w:rsidRPr="00C50250">
        <w:rPr>
          <w:rFonts w:asciiTheme="majorHAnsi" w:hAnsiTheme="majorHAnsi"/>
        </w:rPr>
        <w:t>Labe</w:t>
      </w:r>
      <w:r w:rsidR="005962CE" w:rsidRPr="00C50250">
        <w:rPr>
          <w:rFonts w:asciiTheme="majorHAnsi" w:hAnsiTheme="majorHAnsi"/>
        </w:rPr>
        <w:t xml:space="preserve">l the following Countries on </w:t>
      </w:r>
      <w:r w:rsidR="005962CE" w:rsidRPr="00C50250">
        <w:rPr>
          <w:rFonts w:asciiTheme="majorHAnsi" w:hAnsiTheme="majorHAnsi"/>
          <w:b/>
        </w:rPr>
        <w:t>Map</w:t>
      </w:r>
      <w:r w:rsidRPr="00C50250">
        <w:rPr>
          <w:rFonts w:asciiTheme="majorHAnsi" w:hAnsiTheme="majorHAnsi"/>
          <w:b/>
        </w:rPr>
        <w:t xml:space="preserve"> 2</w:t>
      </w:r>
      <w:r w:rsidR="005962CE" w:rsidRPr="00C50250">
        <w:rPr>
          <w:rFonts w:asciiTheme="majorHAnsi" w:hAnsiTheme="majorHAnsi"/>
        </w:rPr>
        <w:t xml:space="preserve"> </w:t>
      </w:r>
      <w:r w:rsidR="005962CE" w:rsidRPr="00C50250">
        <w:rPr>
          <w:rFonts w:asciiTheme="majorHAnsi" w:hAnsiTheme="majorHAnsi"/>
          <w:b/>
        </w:rPr>
        <w:t>on page 12</w:t>
      </w:r>
      <w:r w:rsidRPr="00C50250">
        <w:rPr>
          <w:rFonts w:asciiTheme="majorHAnsi" w:hAnsiTheme="majorHAnsi"/>
        </w:rPr>
        <w:t xml:space="preserve"> </w:t>
      </w:r>
      <w:r w:rsidRPr="00C50250">
        <w:rPr>
          <w:rFonts w:asciiTheme="majorHAnsi" w:hAnsiTheme="majorHAnsi"/>
          <w:i/>
        </w:rPr>
        <w:t>(</w:t>
      </w:r>
      <w:r w:rsidR="00C50250" w:rsidRPr="00C50250">
        <w:rPr>
          <w:rFonts w:asciiTheme="majorHAnsi" w:hAnsiTheme="majorHAnsi"/>
          <w:i/>
        </w:rPr>
        <w:t>use any resources you need</w:t>
      </w:r>
      <w:r w:rsidRPr="00C50250">
        <w:rPr>
          <w:rFonts w:asciiTheme="majorHAnsi" w:hAnsiTheme="majorHAnsi"/>
          <w:i/>
        </w:rPr>
        <w:t>)</w:t>
      </w:r>
      <w:r w:rsidR="00C50250" w:rsidRPr="00C50250">
        <w:rPr>
          <w:rFonts w:asciiTheme="majorHAnsi" w:hAnsiTheme="majorHAnsi"/>
        </w:rPr>
        <w:t>:</w:t>
      </w:r>
    </w:p>
    <w:p w:rsidR="005C2B0D" w:rsidRPr="00C50250" w:rsidRDefault="005C2B0D" w:rsidP="00C50250">
      <w:pPr>
        <w:pStyle w:val="ListParagraph"/>
        <w:numPr>
          <w:ilvl w:val="1"/>
          <w:numId w:val="24"/>
        </w:numPr>
        <w:spacing w:line="276" w:lineRule="auto"/>
        <w:rPr>
          <w:rFonts w:asciiTheme="majorHAnsi" w:hAnsiTheme="majorHAnsi"/>
        </w:rPr>
      </w:pPr>
      <w:r w:rsidRPr="00C50250">
        <w:rPr>
          <w:rFonts w:asciiTheme="majorHAnsi" w:hAnsiTheme="majorHAnsi"/>
        </w:rPr>
        <w:t>India, Sri Lanka, Somalia, Sumatra (Indonesia), Myanmar, Thailand,</w:t>
      </w:r>
    </w:p>
    <w:p w:rsidR="005C2B0D" w:rsidRPr="005962CE" w:rsidRDefault="005C2B0D" w:rsidP="00C50250">
      <w:pPr>
        <w:spacing w:line="276" w:lineRule="auto"/>
        <w:ind w:left="360"/>
        <w:rPr>
          <w:rFonts w:asciiTheme="majorHAnsi" w:hAnsiTheme="majorHAnsi"/>
        </w:rPr>
      </w:pPr>
    </w:p>
    <w:p w:rsidR="00C50250" w:rsidRPr="00C50250" w:rsidRDefault="005C2B0D" w:rsidP="00C50250">
      <w:pPr>
        <w:pStyle w:val="ListParagraph"/>
        <w:numPr>
          <w:ilvl w:val="0"/>
          <w:numId w:val="24"/>
        </w:numPr>
        <w:spacing w:line="276" w:lineRule="auto"/>
        <w:rPr>
          <w:rFonts w:asciiTheme="majorHAnsi" w:hAnsiTheme="majorHAnsi"/>
        </w:rPr>
      </w:pPr>
      <w:r w:rsidRPr="00C50250">
        <w:rPr>
          <w:rFonts w:asciiTheme="majorHAnsi" w:hAnsiTheme="majorHAnsi"/>
        </w:rPr>
        <w:t>Follow the same procedures used in Part 1 to find the epicenter on Map 2.</w:t>
      </w:r>
    </w:p>
    <w:p w:rsidR="005C2B0D" w:rsidRPr="00C50250" w:rsidRDefault="005C2B0D" w:rsidP="00C50250">
      <w:pPr>
        <w:pStyle w:val="ListParagraph"/>
        <w:numPr>
          <w:ilvl w:val="1"/>
          <w:numId w:val="24"/>
        </w:numPr>
        <w:spacing w:line="276" w:lineRule="auto"/>
        <w:rPr>
          <w:rFonts w:asciiTheme="majorHAnsi" w:hAnsiTheme="majorHAnsi"/>
        </w:rPr>
      </w:pPr>
      <w:r w:rsidRPr="00C50250">
        <w:rPr>
          <w:rFonts w:asciiTheme="majorHAnsi" w:hAnsiTheme="majorHAnsi"/>
        </w:rPr>
        <w:t xml:space="preserve">You will need to use the </w:t>
      </w:r>
      <w:r w:rsidR="005962CE" w:rsidRPr="00C50250">
        <w:rPr>
          <w:rFonts w:asciiTheme="majorHAnsi" w:hAnsiTheme="majorHAnsi"/>
          <w:b/>
        </w:rPr>
        <w:t xml:space="preserve">second set of </w:t>
      </w:r>
      <w:r w:rsidRPr="00C50250">
        <w:rPr>
          <w:rFonts w:asciiTheme="majorHAnsi" w:hAnsiTheme="majorHAnsi"/>
          <w:b/>
        </w:rPr>
        <w:t xml:space="preserve">seismograms </w:t>
      </w:r>
      <w:r w:rsidR="005962CE" w:rsidRPr="00C50250">
        <w:rPr>
          <w:rFonts w:asciiTheme="majorHAnsi" w:hAnsiTheme="majorHAnsi"/>
          <w:b/>
        </w:rPr>
        <w:t xml:space="preserve"> on page 11</w:t>
      </w:r>
      <w:r w:rsidR="005962CE" w:rsidRPr="00C50250">
        <w:rPr>
          <w:rFonts w:asciiTheme="majorHAnsi" w:hAnsiTheme="majorHAnsi"/>
        </w:rPr>
        <w:t xml:space="preserve"> </w:t>
      </w:r>
      <w:r w:rsidRPr="00C50250">
        <w:rPr>
          <w:rFonts w:asciiTheme="majorHAnsi" w:hAnsiTheme="majorHAnsi"/>
        </w:rPr>
        <w:t>from stations</w:t>
      </w:r>
    </w:p>
    <w:p w:rsidR="005C2B0D" w:rsidRPr="005962CE" w:rsidRDefault="005C2B0D">
      <w:pPr>
        <w:rPr>
          <w:rFonts w:asciiTheme="majorHAnsi" w:hAnsiTheme="majorHAnsi"/>
        </w:rPr>
      </w:pPr>
    </w:p>
    <w:p w:rsidR="005C2B0D" w:rsidRDefault="005C2B0D" w:rsidP="005962CE">
      <w:pPr>
        <w:spacing w:after="120"/>
        <w:rPr>
          <w:rFonts w:asciiTheme="majorHAnsi" w:hAnsiTheme="majorHAnsi"/>
          <w:b/>
        </w:rPr>
      </w:pPr>
      <w:r w:rsidRPr="005962CE">
        <w:rPr>
          <w:rFonts w:asciiTheme="majorHAnsi" w:hAnsiTheme="majorHAnsi"/>
          <w:b/>
        </w:rPr>
        <w:t>DATA TABLE 2:</w:t>
      </w:r>
    </w:p>
    <w:tbl>
      <w:tblPr>
        <w:tblW w:w="9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016"/>
        <w:gridCol w:w="2016"/>
        <w:gridCol w:w="2016"/>
        <w:gridCol w:w="2016"/>
      </w:tblGrid>
      <w:tr w:rsidR="00C50250" w:rsidRPr="005962CE" w:rsidTr="00C50250">
        <w:tc>
          <w:tcPr>
            <w:tcW w:w="1890" w:type="dxa"/>
            <w:vAlign w:val="center"/>
          </w:tcPr>
          <w:p w:rsidR="00C50250" w:rsidRPr="008B2142" w:rsidRDefault="00C50250" w:rsidP="00831E9F">
            <w:pPr>
              <w:jc w:val="center"/>
              <w:rPr>
                <w:rFonts w:asciiTheme="majorHAnsi" w:hAnsiTheme="majorHAnsi"/>
                <w:b/>
              </w:rPr>
            </w:pPr>
            <w:r w:rsidRPr="008B2142">
              <w:rPr>
                <w:rFonts w:asciiTheme="majorHAnsi" w:hAnsiTheme="majorHAnsi"/>
                <w:b/>
              </w:rPr>
              <w:t>Seismograph Station</w:t>
            </w:r>
          </w:p>
        </w:tc>
        <w:tc>
          <w:tcPr>
            <w:tcW w:w="2016" w:type="dxa"/>
            <w:vAlign w:val="center"/>
          </w:tcPr>
          <w:p w:rsidR="00C50250" w:rsidRPr="008B2142" w:rsidRDefault="00C50250" w:rsidP="00831E9F">
            <w:pPr>
              <w:pStyle w:val="Heading4"/>
              <w:rPr>
                <w:rFonts w:asciiTheme="majorHAnsi" w:hAnsiTheme="majorHAnsi"/>
                <w:sz w:val="20"/>
              </w:rPr>
            </w:pPr>
            <w:proofErr w:type="gramStart"/>
            <w:r>
              <w:rPr>
                <w:rFonts w:asciiTheme="majorHAnsi" w:hAnsiTheme="majorHAnsi"/>
                <w:sz w:val="20"/>
              </w:rPr>
              <w:t>p</w:t>
            </w:r>
            <w:r w:rsidRPr="008B2142">
              <w:rPr>
                <w:rFonts w:asciiTheme="majorHAnsi" w:hAnsiTheme="majorHAnsi"/>
                <w:sz w:val="20"/>
              </w:rPr>
              <w:t>-wave</w:t>
            </w:r>
            <w:proofErr w:type="gramEnd"/>
            <w:r w:rsidRPr="008B2142">
              <w:rPr>
                <w:rFonts w:asciiTheme="majorHAnsi" w:hAnsiTheme="majorHAnsi"/>
                <w:sz w:val="20"/>
              </w:rPr>
              <w:t xml:space="preserve"> Arrival</w:t>
            </w:r>
          </w:p>
        </w:tc>
        <w:tc>
          <w:tcPr>
            <w:tcW w:w="2016" w:type="dxa"/>
            <w:vAlign w:val="center"/>
          </w:tcPr>
          <w:p w:rsidR="00C50250" w:rsidRPr="008B2142" w:rsidRDefault="00C50250" w:rsidP="00831E9F">
            <w:pPr>
              <w:pStyle w:val="Heading4"/>
              <w:rPr>
                <w:rFonts w:asciiTheme="majorHAnsi" w:hAnsiTheme="majorHAnsi"/>
                <w:sz w:val="20"/>
              </w:rPr>
            </w:pPr>
            <w:proofErr w:type="gramStart"/>
            <w:r>
              <w:rPr>
                <w:rFonts w:asciiTheme="majorHAnsi" w:hAnsiTheme="majorHAnsi"/>
                <w:sz w:val="20"/>
              </w:rPr>
              <w:t>s</w:t>
            </w:r>
            <w:r w:rsidRPr="008B2142">
              <w:rPr>
                <w:rFonts w:asciiTheme="majorHAnsi" w:hAnsiTheme="majorHAnsi"/>
                <w:sz w:val="20"/>
              </w:rPr>
              <w:t>-wave</w:t>
            </w:r>
            <w:proofErr w:type="gramEnd"/>
            <w:r w:rsidRPr="008B2142">
              <w:rPr>
                <w:rFonts w:asciiTheme="majorHAnsi" w:hAnsiTheme="majorHAnsi"/>
                <w:sz w:val="20"/>
              </w:rPr>
              <w:t xml:space="preserve"> Arrival</w:t>
            </w:r>
          </w:p>
        </w:tc>
        <w:tc>
          <w:tcPr>
            <w:tcW w:w="2016" w:type="dxa"/>
            <w:vAlign w:val="center"/>
          </w:tcPr>
          <w:p w:rsidR="00C50250" w:rsidRPr="008B2142" w:rsidRDefault="00C50250" w:rsidP="00831E9F">
            <w:pPr>
              <w:jc w:val="center"/>
              <w:rPr>
                <w:rFonts w:asciiTheme="majorHAnsi" w:hAnsiTheme="majorHAnsi"/>
                <w:b/>
              </w:rPr>
            </w:pPr>
            <w:r w:rsidRPr="008B2142">
              <w:rPr>
                <w:rFonts w:asciiTheme="majorHAnsi" w:hAnsiTheme="majorHAnsi"/>
                <w:b/>
              </w:rPr>
              <w:t>Time Difference</w:t>
            </w:r>
          </w:p>
        </w:tc>
        <w:tc>
          <w:tcPr>
            <w:tcW w:w="2016" w:type="dxa"/>
            <w:vAlign w:val="center"/>
          </w:tcPr>
          <w:p w:rsidR="00C50250" w:rsidRPr="008B2142" w:rsidRDefault="00C50250" w:rsidP="00831E9F">
            <w:pPr>
              <w:jc w:val="center"/>
              <w:rPr>
                <w:rFonts w:asciiTheme="majorHAnsi" w:hAnsiTheme="majorHAnsi"/>
                <w:b/>
              </w:rPr>
            </w:pPr>
            <w:r w:rsidRPr="008B2142">
              <w:rPr>
                <w:rFonts w:asciiTheme="majorHAnsi" w:hAnsiTheme="majorHAnsi"/>
                <w:b/>
              </w:rPr>
              <w:t>Epicenter Distance</w:t>
            </w:r>
          </w:p>
        </w:tc>
      </w:tr>
      <w:tr w:rsidR="00C50250" w:rsidRPr="005962CE" w:rsidTr="00C50250">
        <w:tc>
          <w:tcPr>
            <w:tcW w:w="1890" w:type="dxa"/>
          </w:tcPr>
          <w:p w:rsidR="00C50250" w:rsidRPr="008B2142" w:rsidRDefault="00C50250" w:rsidP="00831E9F">
            <w:pPr>
              <w:pStyle w:val="Heading5"/>
              <w:rPr>
                <w:rFonts w:asciiTheme="majorHAnsi" w:hAnsiTheme="majorHAnsi"/>
                <w:position w:val="-30"/>
              </w:rPr>
            </w:pPr>
            <w:r>
              <w:rPr>
                <w:rFonts w:asciiTheme="majorHAnsi" w:hAnsiTheme="majorHAnsi"/>
                <w:position w:val="-30"/>
              </w:rPr>
              <w:t>PALK</w:t>
            </w:r>
          </w:p>
        </w:tc>
        <w:tc>
          <w:tcPr>
            <w:tcW w:w="2016" w:type="dxa"/>
          </w:tcPr>
          <w:p w:rsidR="00C50250" w:rsidRPr="005962CE" w:rsidRDefault="00C50250" w:rsidP="00831E9F">
            <w:pPr>
              <w:pStyle w:val="Heading4"/>
              <w:rPr>
                <w:rFonts w:asciiTheme="majorHAnsi" w:hAnsiTheme="majorHAnsi"/>
                <w:b w:val="0"/>
                <w:sz w:val="20"/>
              </w:rPr>
            </w:pPr>
          </w:p>
        </w:tc>
        <w:tc>
          <w:tcPr>
            <w:tcW w:w="2016" w:type="dxa"/>
          </w:tcPr>
          <w:p w:rsidR="00C50250" w:rsidRPr="005962CE" w:rsidRDefault="00C50250" w:rsidP="00831E9F">
            <w:pPr>
              <w:pStyle w:val="Heading4"/>
              <w:rPr>
                <w:rFonts w:asciiTheme="majorHAnsi" w:hAnsiTheme="majorHAnsi"/>
                <w:b w:val="0"/>
                <w:sz w:val="20"/>
              </w:rPr>
            </w:pPr>
          </w:p>
        </w:tc>
        <w:tc>
          <w:tcPr>
            <w:tcW w:w="2016" w:type="dxa"/>
          </w:tcPr>
          <w:p w:rsidR="00C50250" w:rsidRPr="005962CE" w:rsidRDefault="00C50250" w:rsidP="00831E9F">
            <w:pPr>
              <w:rPr>
                <w:rFonts w:asciiTheme="majorHAnsi" w:hAnsiTheme="majorHAnsi"/>
              </w:rPr>
            </w:pPr>
          </w:p>
        </w:tc>
        <w:tc>
          <w:tcPr>
            <w:tcW w:w="2016" w:type="dxa"/>
          </w:tcPr>
          <w:p w:rsidR="00C50250" w:rsidRPr="005962CE" w:rsidRDefault="00C50250" w:rsidP="00831E9F">
            <w:pPr>
              <w:rPr>
                <w:rFonts w:asciiTheme="majorHAnsi" w:hAnsiTheme="majorHAnsi"/>
              </w:rPr>
            </w:pPr>
          </w:p>
        </w:tc>
      </w:tr>
      <w:tr w:rsidR="00C50250" w:rsidRPr="005962CE" w:rsidTr="00C50250">
        <w:tc>
          <w:tcPr>
            <w:tcW w:w="1890" w:type="dxa"/>
          </w:tcPr>
          <w:p w:rsidR="00C50250" w:rsidRPr="008B2142" w:rsidRDefault="00C50250" w:rsidP="00831E9F">
            <w:pPr>
              <w:spacing w:line="360" w:lineRule="auto"/>
              <w:jc w:val="center"/>
              <w:rPr>
                <w:rFonts w:asciiTheme="majorHAnsi" w:hAnsiTheme="majorHAnsi"/>
                <w:b/>
                <w:position w:val="-30"/>
              </w:rPr>
            </w:pPr>
            <w:r>
              <w:rPr>
                <w:rFonts w:asciiTheme="majorHAnsi" w:hAnsiTheme="majorHAnsi"/>
                <w:b/>
                <w:position w:val="-30"/>
              </w:rPr>
              <w:t>DGAR</w:t>
            </w:r>
          </w:p>
        </w:tc>
        <w:tc>
          <w:tcPr>
            <w:tcW w:w="2016" w:type="dxa"/>
          </w:tcPr>
          <w:p w:rsidR="00C50250" w:rsidRPr="005962CE" w:rsidRDefault="00C50250" w:rsidP="00831E9F">
            <w:pPr>
              <w:pStyle w:val="Heading4"/>
              <w:rPr>
                <w:rFonts w:asciiTheme="majorHAnsi" w:hAnsiTheme="majorHAnsi"/>
                <w:b w:val="0"/>
                <w:sz w:val="20"/>
              </w:rPr>
            </w:pPr>
          </w:p>
        </w:tc>
        <w:tc>
          <w:tcPr>
            <w:tcW w:w="2016" w:type="dxa"/>
          </w:tcPr>
          <w:p w:rsidR="00C50250" w:rsidRPr="005962CE" w:rsidRDefault="00C50250" w:rsidP="00831E9F">
            <w:pPr>
              <w:pStyle w:val="Heading4"/>
              <w:rPr>
                <w:rFonts w:asciiTheme="majorHAnsi" w:hAnsiTheme="majorHAnsi"/>
                <w:b w:val="0"/>
                <w:sz w:val="20"/>
              </w:rPr>
            </w:pPr>
          </w:p>
        </w:tc>
        <w:tc>
          <w:tcPr>
            <w:tcW w:w="2016" w:type="dxa"/>
          </w:tcPr>
          <w:p w:rsidR="00C50250" w:rsidRPr="005962CE" w:rsidRDefault="00C50250" w:rsidP="00831E9F">
            <w:pPr>
              <w:rPr>
                <w:rFonts w:asciiTheme="majorHAnsi" w:hAnsiTheme="majorHAnsi"/>
              </w:rPr>
            </w:pPr>
          </w:p>
        </w:tc>
        <w:tc>
          <w:tcPr>
            <w:tcW w:w="2016" w:type="dxa"/>
          </w:tcPr>
          <w:p w:rsidR="00C50250" w:rsidRPr="005962CE" w:rsidRDefault="00C50250" w:rsidP="00831E9F">
            <w:pPr>
              <w:rPr>
                <w:rFonts w:asciiTheme="majorHAnsi" w:hAnsiTheme="majorHAnsi"/>
              </w:rPr>
            </w:pPr>
          </w:p>
        </w:tc>
      </w:tr>
      <w:tr w:rsidR="00C50250" w:rsidRPr="005962CE" w:rsidTr="00C50250">
        <w:tc>
          <w:tcPr>
            <w:tcW w:w="1890" w:type="dxa"/>
          </w:tcPr>
          <w:p w:rsidR="00C50250" w:rsidRPr="008B2142" w:rsidRDefault="00C50250" w:rsidP="00831E9F">
            <w:pPr>
              <w:spacing w:line="360" w:lineRule="auto"/>
              <w:jc w:val="center"/>
              <w:rPr>
                <w:rFonts w:asciiTheme="majorHAnsi" w:hAnsiTheme="majorHAnsi"/>
                <w:b/>
                <w:position w:val="-30"/>
              </w:rPr>
            </w:pPr>
            <w:r>
              <w:rPr>
                <w:rFonts w:asciiTheme="majorHAnsi" w:hAnsiTheme="majorHAnsi"/>
                <w:b/>
                <w:position w:val="-30"/>
              </w:rPr>
              <w:t>COCO</w:t>
            </w:r>
          </w:p>
        </w:tc>
        <w:tc>
          <w:tcPr>
            <w:tcW w:w="2016" w:type="dxa"/>
          </w:tcPr>
          <w:p w:rsidR="00C50250" w:rsidRPr="005962CE" w:rsidRDefault="00C50250" w:rsidP="00831E9F">
            <w:pPr>
              <w:pStyle w:val="Heading4"/>
              <w:rPr>
                <w:rFonts w:asciiTheme="majorHAnsi" w:hAnsiTheme="majorHAnsi"/>
                <w:b w:val="0"/>
                <w:sz w:val="20"/>
              </w:rPr>
            </w:pPr>
          </w:p>
        </w:tc>
        <w:tc>
          <w:tcPr>
            <w:tcW w:w="2016" w:type="dxa"/>
          </w:tcPr>
          <w:p w:rsidR="00C50250" w:rsidRPr="005962CE" w:rsidRDefault="00C50250" w:rsidP="00831E9F">
            <w:pPr>
              <w:pStyle w:val="Heading4"/>
              <w:rPr>
                <w:rFonts w:asciiTheme="majorHAnsi" w:hAnsiTheme="majorHAnsi"/>
                <w:b w:val="0"/>
                <w:sz w:val="20"/>
              </w:rPr>
            </w:pPr>
          </w:p>
        </w:tc>
        <w:tc>
          <w:tcPr>
            <w:tcW w:w="2016" w:type="dxa"/>
          </w:tcPr>
          <w:p w:rsidR="00C50250" w:rsidRPr="005962CE" w:rsidRDefault="00C50250" w:rsidP="00831E9F">
            <w:pPr>
              <w:rPr>
                <w:rFonts w:asciiTheme="majorHAnsi" w:hAnsiTheme="majorHAnsi"/>
              </w:rPr>
            </w:pPr>
          </w:p>
        </w:tc>
        <w:tc>
          <w:tcPr>
            <w:tcW w:w="2016" w:type="dxa"/>
          </w:tcPr>
          <w:p w:rsidR="00C50250" w:rsidRPr="005962CE" w:rsidRDefault="00C50250" w:rsidP="00831E9F">
            <w:pPr>
              <w:rPr>
                <w:rFonts w:asciiTheme="majorHAnsi" w:hAnsiTheme="majorHAnsi"/>
              </w:rPr>
            </w:pPr>
          </w:p>
        </w:tc>
      </w:tr>
    </w:tbl>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5962CE" w:rsidRDefault="005C2B0D">
      <w:pPr>
        <w:rPr>
          <w:rFonts w:asciiTheme="majorHAnsi" w:hAnsiTheme="majorHAnsi"/>
          <w:b/>
        </w:rPr>
      </w:pPr>
      <w:r w:rsidRPr="005962CE">
        <w:rPr>
          <w:rFonts w:asciiTheme="majorHAnsi" w:hAnsiTheme="majorHAnsi"/>
          <w:b/>
        </w:rPr>
        <w:t xml:space="preserve">Part 2 Question: </w:t>
      </w:r>
    </w:p>
    <w:p w:rsidR="005C2B0D" w:rsidRPr="005962CE" w:rsidRDefault="005C2B0D">
      <w:pPr>
        <w:rPr>
          <w:rFonts w:asciiTheme="majorHAnsi" w:hAnsiTheme="majorHAnsi"/>
        </w:rPr>
      </w:pPr>
    </w:p>
    <w:p w:rsidR="005C2B0D" w:rsidRPr="005962CE" w:rsidRDefault="005C2B0D" w:rsidP="00181C65">
      <w:pPr>
        <w:pStyle w:val="ListParagraph"/>
        <w:numPr>
          <w:ilvl w:val="0"/>
          <w:numId w:val="31"/>
        </w:numPr>
        <w:tabs>
          <w:tab w:val="left" w:leader="underscore" w:pos="10368"/>
        </w:tabs>
        <w:spacing w:line="480" w:lineRule="auto"/>
        <w:rPr>
          <w:rFonts w:asciiTheme="majorHAnsi" w:hAnsiTheme="majorHAnsi"/>
        </w:rPr>
      </w:pPr>
      <w:r w:rsidRPr="00C50250">
        <w:rPr>
          <w:rFonts w:asciiTheme="majorHAnsi" w:hAnsiTheme="majorHAnsi"/>
        </w:rPr>
        <w:t xml:space="preserve">Why do you need at least three seismic stations to find the epicenter of the </w:t>
      </w:r>
      <w:r w:rsidR="00C50250">
        <w:rPr>
          <w:rFonts w:asciiTheme="majorHAnsi" w:hAnsiTheme="majorHAnsi"/>
        </w:rPr>
        <w:t>earth</w:t>
      </w:r>
      <w:r w:rsidRPr="00C50250">
        <w:rPr>
          <w:rFonts w:asciiTheme="majorHAnsi" w:hAnsiTheme="majorHAnsi"/>
        </w:rPr>
        <w:t>quake?</w:t>
      </w:r>
      <w:r w:rsidR="00C50250" w:rsidRPr="005962CE">
        <w:rPr>
          <w:rFonts w:asciiTheme="majorHAnsi" w:hAnsiTheme="majorHAnsi"/>
        </w:rPr>
        <w:t xml:space="preserve"> </w:t>
      </w:r>
    </w:p>
    <w:p w:rsidR="00C50250" w:rsidRPr="00C50250" w:rsidRDefault="00C50250" w:rsidP="00C50250">
      <w:pPr>
        <w:pStyle w:val="ListParagraph"/>
        <w:tabs>
          <w:tab w:val="right" w:leader="underscore" w:pos="10368"/>
        </w:tabs>
        <w:spacing w:line="480" w:lineRule="auto"/>
        <w:rPr>
          <w:rFonts w:asciiTheme="majorHAnsi" w:hAnsiTheme="majorHAnsi"/>
          <w:color w:val="000000" w:themeColor="text1"/>
          <w:u w:val="single"/>
        </w:rPr>
      </w:pPr>
      <w:r w:rsidRPr="00C50250">
        <w:rPr>
          <w:rFonts w:asciiTheme="majorHAnsi" w:hAnsiTheme="majorHAnsi"/>
          <w:color w:val="000000" w:themeColor="text1"/>
          <w:u w:val="single"/>
        </w:rPr>
        <w:tab/>
      </w:r>
    </w:p>
    <w:p w:rsidR="00C50250" w:rsidRDefault="00C50250" w:rsidP="00C50250">
      <w:pPr>
        <w:pStyle w:val="ListParagraph"/>
        <w:tabs>
          <w:tab w:val="right" w:leader="underscore" w:pos="10368"/>
        </w:tabs>
        <w:spacing w:line="276" w:lineRule="auto"/>
        <w:rPr>
          <w:rFonts w:asciiTheme="majorHAnsi" w:hAnsiTheme="majorHAnsi"/>
          <w:u w:val="single"/>
        </w:rPr>
      </w:pPr>
      <w:r>
        <w:rPr>
          <w:rFonts w:asciiTheme="majorHAnsi" w:hAnsiTheme="majorHAnsi"/>
          <w:u w:val="single"/>
        </w:rPr>
        <w:tab/>
      </w: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p>
    <w:p w:rsidR="005C2B0D" w:rsidRPr="005962CE" w:rsidRDefault="005C2B0D">
      <w:pPr>
        <w:pStyle w:val="Heading7"/>
        <w:ind w:left="0"/>
        <w:rPr>
          <w:rFonts w:asciiTheme="majorHAnsi" w:hAnsiTheme="majorHAnsi"/>
          <w:b w:val="0"/>
          <w:sz w:val="20"/>
        </w:rPr>
      </w:pPr>
      <w:r w:rsidRPr="00D47E7B">
        <w:rPr>
          <w:rFonts w:asciiTheme="majorHAnsi" w:hAnsiTheme="majorHAnsi"/>
          <w:sz w:val="20"/>
        </w:rPr>
        <w:lastRenderedPageBreak/>
        <w:t xml:space="preserve">Procedure </w:t>
      </w:r>
      <w:r w:rsidR="00C50250" w:rsidRPr="00D47E7B">
        <w:rPr>
          <w:rFonts w:asciiTheme="majorHAnsi" w:hAnsiTheme="majorHAnsi"/>
          <w:sz w:val="20"/>
        </w:rPr>
        <w:t xml:space="preserve">- </w:t>
      </w:r>
      <w:r w:rsidRPr="00D47E7B">
        <w:rPr>
          <w:rFonts w:asciiTheme="majorHAnsi" w:hAnsiTheme="majorHAnsi"/>
          <w:sz w:val="20"/>
        </w:rPr>
        <w:t>Part 3:</w:t>
      </w:r>
      <w:r w:rsidRPr="00D47E7B">
        <w:rPr>
          <w:rFonts w:asciiTheme="majorHAnsi" w:hAnsiTheme="majorHAnsi"/>
          <w:b w:val="0"/>
          <w:sz w:val="20"/>
        </w:rPr>
        <w:t xml:space="preserve">  Predicting the Arrival of Tsunami Waves</w:t>
      </w:r>
    </w:p>
    <w:p w:rsidR="005C2B0D" w:rsidRPr="005962CE" w:rsidRDefault="005C2B0D">
      <w:pPr>
        <w:ind w:left="360"/>
        <w:rPr>
          <w:rFonts w:asciiTheme="majorHAnsi" w:hAnsiTheme="majorHAnsi"/>
        </w:rPr>
      </w:pPr>
    </w:p>
    <w:p w:rsidR="005C2B0D" w:rsidRPr="005962CE" w:rsidRDefault="005C2B0D" w:rsidP="00C50250">
      <w:pPr>
        <w:ind w:left="180"/>
        <w:rPr>
          <w:rFonts w:asciiTheme="majorHAnsi" w:hAnsiTheme="majorHAnsi"/>
        </w:rPr>
      </w:pPr>
      <w:r w:rsidRPr="005962CE">
        <w:rPr>
          <w:rFonts w:asciiTheme="majorHAnsi" w:hAnsiTheme="majorHAnsi"/>
        </w:rPr>
        <w:t xml:space="preserve">The speed at which a tsunami moves through the ocean is </w:t>
      </w:r>
      <w:r w:rsidR="005962CE" w:rsidRPr="005962CE">
        <w:rPr>
          <w:rFonts w:asciiTheme="majorHAnsi" w:hAnsiTheme="majorHAnsi"/>
        </w:rPr>
        <w:t>dependent</w:t>
      </w:r>
      <w:r w:rsidRPr="005962CE">
        <w:rPr>
          <w:rFonts w:asciiTheme="majorHAnsi" w:hAnsiTheme="majorHAnsi"/>
        </w:rPr>
        <w:t xml:space="preserve"> largely on the depth of the ocean.  </w:t>
      </w:r>
      <w:r w:rsidRPr="00D47E7B">
        <w:rPr>
          <w:rFonts w:asciiTheme="majorHAnsi" w:hAnsiTheme="majorHAnsi"/>
        </w:rPr>
        <w:t>The tsunami generated by this quake moved at an average speed of about 600 kilometers per hour.</w:t>
      </w:r>
      <w:r w:rsidRPr="005962CE">
        <w:rPr>
          <w:rFonts w:asciiTheme="majorHAnsi" w:hAnsiTheme="majorHAnsi"/>
          <w:b/>
        </w:rPr>
        <w:t xml:space="preserve">  </w:t>
      </w:r>
      <w:r w:rsidRPr="005962CE">
        <w:rPr>
          <w:rFonts w:asciiTheme="majorHAnsi" w:hAnsiTheme="majorHAnsi"/>
        </w:rPr>
        <w:t xml:space="preserve">Though tsunamis travel fast, their </w:t>
      </w:r>
      <w:r w:rsidRPr="00D47E7B">
        <w:rPr>
          <w:rFonts w:asciiTheme="majorHAnsi" w:hAnsiTheme="majorHAnsi"/>
        </w:rPr>
        <w:t>wave</w:t>
      </w:r>
      <w:r w:rsidRPr="00D47E7B">
        <w:rPr>
          <w:rFonts w:asciiTheme="majorHAnsi" w:hAnsiTheme="majorHAnsi"/>
          <w:b/>
        </w:rPr>
        <w:t xml:space="preserve"> </w:t>
      </w:r>
      <w:r w:rsidR="00D47E7B" w:rsidRPr="00D47E7B">
        <w:rPr>
          <w:rFonts w:asciiTheme="majorHAnsi" w:hAnsiTheme="majorHAnsi"/>
        </w:rPr>
        <w:t xml:space="preserve">amplitudes are at most only a few feet. Additionally, </w:t>
      </w:r>
      <w:r w:rsidRPr="00D47E7B">
        <w:rPr>
          <w:rFonts w:asciiTheme="majorHAnsi" w:hAnsiTheme="majorHAnsi"/>
        </w:rPr>
        <w:t>the</w:t>
      </w:r>
      <w:r w:rsidR="00D47E7B" w:rsidRPr="00D47E7B">
        <w:rPr>
          <w:rFonts w:asciiTheme="majorHAnsi" w:hAnsiTheme="majorHAnsi"/>
        </w:rPr>
        <w:t>ir</w:t>
      </w:r>
      <w:r w:rsidRPr="00D47E7B">
        <w:rPr>
          <w:rFonts w:asciiTheme="majorHAnsi" w:hAnsiTheme="majorHAnsi"/>
        </w:rPr>
        <w:t xml:space="preserve"> wave</w:t>
      </w:r>
      <w:r w:rsidR="005962CE" w:rsidRPr="00D47E7B">
        <w:rPr>
          <w:rFonts w:asciiTheme="majorHAnsi" w:hAnsiTheme="majorHAnsi"/>
        </w:rPr>
        <w:t>lengths are over 100 km long</w:t>
      </w:r>
      <w:r w:rsidRPr="00D47E7B">
        <w:rPr>
          <w:rFonts w:asciiTheme="majorHAnsi" w:hAnsiTheme="majorHAnsi"/>
        </w:rPr>
        <w:t>,</w:t>
      </w:r>
      <w:r w:rsidRPr="005962CE">
        <w:rPr>
          <w:rFonts w:asciiTheme="majorHAnsi" w:hAnsiTheme="majorHAnsi"/>
        </w:rPr>
        <w:t xml:space="preserve"> so they are often unnoticed as they pass beneath ships at sea.  As they approach shallow water near the coast however, tsunami waves slow down, the wavelength shortens, and heights may increase many meters. </w:t>
      </w:r>
    </w:p>
    <w:p w:rsidR="005C2B0D" w:rsidRPr="005962CE" w:rsidRDefault="005C2B0D" w:rsidP="00C50250">
      <w:pPr>
        <w:ind w:left="180"/>
        <w:rPr>
          <w:rFonts w:asciiTheme="majorHAnsi" w:hAnsiTheme="majorHAnsi"/>
        </w:rPr>
      </w:pPr>
    </w:p>
    <w:p w:rsidR="005C2B0D" w:rsidRPr="005962CE" w:rsidRDefault="005C2B0D" w:rsidP="00C50250">
      <w:pPr>
        <w:ind w:left="180"/>
        <w:rPr>
          <w:rFonts w:asciiTheme="majorHAnsi" w:hAnsiTheme="majorHAnsi"/>
        </w:rPr>
      </w:pPr>
      <w:r w:rsidRPr="00D47E7B">
        <w:rPr>
          <w:rFonts w:asciiTheme="majorHAnsi" w:hAnsiTheme="majorHAnsi"/>
          <w:b/>
        </w:rPr>
        <w:t xml:space="preserve">Assume the tsunami generated by the </w:t>
      </w:r>
      <w:r w:rsidR="00D47E7B" w:rsidRPr="00D47E7B">
        <w:rPr>
          <w:rFonts w:asciiTheme="majorHAnsi" w:hAnsiTheme="majorHAnsi"/>
          <w:b/>
        </w:rPr>
        <w:t>Sumatra earthq</w:t>
      </w:r>
      <w:r w:rsidRPr="00D47E7B">
        <w:rPr>
          <w:rFonts w:asciiTheme="majorHAnsi" w:hAnsiTheme="majorHAnsi"/>
          <w:b/>
        </w:rPr>
        <w:t>uake traveled 600 km/</w:t>
      </w:r>
      <w:proofErr w:type="spellStart"/>
      <w:r w:rsidRPr="00D47E7B">
        <w:rPr>
          <w:rFonts w:asciiTheme="majorHAnsi" w:hAnsiTheme="majorHAnsi"/>
          <w:b/>
        </w:rPr>
        <w:t>hr</w:t>
      </w:r>
      <w:proofErr w:type="spellEnd"/>
      <w:r w:rsidRPr="005962CE">
        <w:rPr>
          <w:rFonts w:asciiTheme="majorHAnsi" w:hAnsiTheme="majorHAnsi"/>
        </w:rPr>
        <w:t xml:space="preserve"> in the open ocean.  On </w:t>
      </w:r>
      <w:r w:rsidRPr="005962CE">
        <w:rPr>
          <w:rFonts w:asciiTheme="majorHAnsi" w:hAnsiTheme="majorHAnsi"/>
          <w:b/>
        </w:rPr>
        <w:t>Map 2</w:t>
      </w:r>
      <w:r w:rsidRPr="005962CE">
        <w:rPr>
          <w:rFonts w:asciiTheme="majorHAnsi" w:hAnsiTheme="majorHAnsi"/>
        </w:rPr>
        <w:t xml:space="preserve">, </w:t>
      </w:r>
      <w:r w:rsidR="00D47E7B">
        <w:rPr>
          <w:rFonts w:asciiTheme="majorHAnsi" w:hAnsiTheme="majorHAnsi"/>
        </w:rPr>
        <w:t xml:space="preserve">use your compass to </w:t>
      </w:r>
      <w:r w:rsidRPr="005962CE">
        <w:rPr>
          <w:rFonts w:asciiTheme="majorHAnsi" w:hAnsiTheme="majorHAnsi"/>
        </w:rPr>
        <w:t>draw and label circles around the epicenter</w:t>
      </w:r>
      <w:r w:rsidR="00D47E7B">
        <w:rPr>
          <w:rFonts w:asciiTheme="majorHAnsi" w:hAnsiTheme="majorHAnsi"/>
        </w:rPr>
        <w:t xml:space="preserve">. You will </w:t>
      </w:r>
      <w:r w:rsidR="00D47E7B" w:rsidRPr="00D47E7B">
        <w:rPr>
          <w:rFonts w:asciiTheme="majorHAnsi" w:hAnsiTheme="majorHAnsi"/>
          <w:b/>
        </w:rPr>
        <w:t>draw a total of 4 circles</w:t>
      </w:r>
      <w:r w:rsidRPr="005962CE">
        <w:rPr>
          <w:rFonts w:asciiTheme="majorHAnsi" w:hAnsiTheme="majorHAnsi"/>
        </w:rPr>
        <w:t xml:space="preserve"> showing the distance the tsunami had traveled in 1 hour, 2 hours, 3 hours, and 4 hours.</w:t>
      </w:r>
    </w:p>
    <w:p w:rsidR="005C2B0D" w:rsidRPr="005962CE" w:rsidRDefault="005C2B0D" w:rsidP="00C50250">
      <w:pPr>
        <w:ind w:left="180"/>
        <w:rPr>
          <w:rFonts w:asciiTheme="majorHAnsi" w:hAnsiTheme="majorHAnsi"/>
        </w:rPr>
      </w:pPr>
    </w:p>
    <w:p w:rsidR="005C2B0D" w:rsidRPr="005962CE" w:rsidRDefault="005C2B0D" w:rsidP="00D47E7B">
      <w:pPr>
        <w:ind w:left="180"/>
        <w:jc w:val="center"/>
        <w:rPr>
          <w:rFonts w:asciiTheme="majorHAnsi" w:hAnsiTheme="majorHAnsi"/>
          <w:i/>
        </w:rPr>
      </w:pPr>
      <w:r w:rsidRPr="005962CE">
        <w:rPr>
          <w:rFonts w:asciiTheme="majorHAnsi" w:hAnsiTheme="majorHAnsi"/>
          <w:i/>
        </w:rPr>
        <w:t xml:space="preserve">(You should have </w:t>
      </w:r>
      <w:r w:rsidR="00D47E7B">
        <w:rPr>
          <w:rFonts w:asciiTheme="majorHAnsi" w:hAnsiTheme="majorHAnsi"/>
          <w:i/>
        </w:rPr>
        <w:t>4</w:t>
      </w:r>
      <w:r w:rsidRPr="005962CE">
        <w:rPr>
          <w:rFonts w:asciiTheme="majorHAnsi" w:hAnsiTheme="majorHAnsi"/>
          <w:i/>
        </w:rPr>
        <w:t xml:space="preserve"> labeled circles surrounding your epicenter representing the position of the leading edge of the tsunami as it traveled through the ocean after the earthquake occurred</w:t>
      </w:r>
      <w:r w:rsidR="00D47E7B">
        <w:rPr>
          <w:rFonts w:asciiTheme="majorHAnsi" w:hAnsiTheme="majorHAnsi"/>
          <w:i/>
        </w:rPr>
        <w:t>. Remember to use your compass!</w:t>
      </w:r>
      <w:r w:rsidRPr="005962CE">
        <w:rPr>
          <w:rFonts w:asciiTheme="majorHAnsi" w:hAnsiTheme="majorHAnsi"/>
          <w:i/>
        </w:rPr>
        <w:t>)</w:t>
      </w:r>
    </w:p>
    <w:p w:rsidR="005C2B0D" w:rsidRPr="005962CE" w:rsidRDefault="005C2B0D">
      <w:pPr>
        <w:ind w:left="360"/>
        <w:rPr>
          <w:rFonts w:asciiTheme="majorHAnsi" w:hAnsiTheme="majorHAnsi"/>
          <w:b/>
        </w:rPr>
      </w:pPr>
    </w:p>
    <w:p w:rsidR="005C2B0D" w:rsidRPr="005962CE" w:rsidRDefault="005C2B0D">
      <w:pPr>
        <w:rPr>
          <w:rFonts w:asciiTheme="majorHAnsi" w:hAnsiTheme="majorHAnsi"/>
        </w:rPr>
      </w:pPr>
      <w:r w:rsidRPr="005962CE">
        <w:rPr>
          <w:rFonts w:asciiTheme="majorHAnsi" w:hAnsiTheme="majorHAnsi"/>
          <w:b/>
        </w:rPr>
        <w:t xml:space="preserve">Procedure </w:t>
      </w:r>
      <w:r w:rsidR="00D47E7B">
        <w:rPr>
          <w:rFonts w:asciiTheme="majorHAnsi" w:hAnsiTheme="majorHAnsi"/>
          <w:b/>
        </w:rPr>
        <w:t xml:space="preserve">- </w:t>
      </w:r>
      <w:r w:rsidRPr="005962CE">
        <w:rPr>
          <w:rFonts w:asciiTheme="majorHAnsi" w:hAnsiTheme="majorHAnsi"/>
          <w:b/>
        </w:rPr>
        <w:t>Part 4:</w:t>
      </w:r>
      <w:r w:rsidRPr="005962CE">
        <w:rPr>
          <w:rFonts w:asciiTheme="majorHAnsi" w:hAnsiTheme="majorHAnsi"/>
        </w:rPr>
        <w:t xml:space="preserve"> Speed of Seismic Waves</w:t>
      </w:r>
    </w:p>
    <w:p w:rsidR="005C2B0D" w:rsidRPr="005962CE" w:rsidRDefault="005C2B0D">
      <w:pPr>
        <w:rPr>
          <w:rFonts w:asciiTheme="majorHAnsi" w:hAnsiTheme="majorHAnsi"/>
        </w:rPr>
      </w:pPr>
    </w:p>
    <w:p w:rsidR="005C2B0D" w:rsidRPr="005962CE" w:rsidRDefault="00D47E7B" w:rsidP="00D47E7B">
      <w:pPr>
        <w:ind w:left="180"/>
        <w:rPr>
          <w:rFonts w:asciiTheme="majorHAnsi" w:hAnsiTheme="majorHAnsi"/>
        </w:rPr>
      </w:pPr>
      <w:r>
        <w:rPr>
          <w:rFonts w:asciiTheme="majorHAnsi" w:hAnsiTheme="majorHAnsi"/>
        </w:rPr>
        <w:t xml:space="preserve">In </w:t>
      </w:r>
      <w:r w:rsidRPr="00D47E7B">
        <w:rPr>
          <w:rFonts w:asciiTheme="majorHAnsi" w:hAnsiTheme="majorHAnsi"/>
          <w:b/>
        </w:rPr>
        <w:t>Data Table 3</w:t>
      </w:r>
      <w:r w:rsidR="005C2B0D" w:rsidRPr="005962CE">
        <w:rPr>
          <w:rFonts w:asciiTheme="majorHAnsi" w:hAnsiTheme="majorHAnsi"/>
        </w:rPr>
        <w:t>, list the 6 seismic stations you’ve used in order of increasing distance from the epicenter.</w:t>
      </w:r>
    </w:p>
    <w:p w:rsidR="005C2B0D" w:rsidRPr="005962CE" w:rsidRDefault="005C2B0D" w:rsidP="00D47E7B">
      <w:pPr>
        <w:ind w:left="180"/>
        <w:rPr>
          <w:rFonts w:asciiTheme="majorHAnsi" w:hAnsiTheme="majorHAnsi"/>
        </w:rPr>
      </w:pPr>
      <w:r w:rsidRPr="005962CE">
        <w:rPr>
          <w:rFonts w:asciiTheme="majorHAnsi" w:hAnsiTheme="majorHAnsi"/>
        </w:rPr>
        <w:t xml:space="preserve">Fill in the </w:t>
      </w:r>
      <w:r w:rsidR="00D47E7B">
        <w:rPr>
          <w:rFonts w:asciiTheme="majorHAnsi" w:hAnsiTheme="majorHAnsi"/>
        </w:rPr>
        <w:t>p</w:t>
      </w:r>
      <w:r w:rsidRPr="005962CE">
        <w:rPr>
          <w:rFonts w:asciiTheme="majorHAnsi" w:hAnsiTheme="majorHAnsi"/>
        </w:rPr>
        <w:t xml:space="preserve">-wave travel time (convert </w:t>
      </w:r>
      <w:r w:rsidR="00D47E7B" w:rsidRPr="00D47E7B">
        <w:rPr>
          <w:rFonts w:asciiTheme="majorHAnsi" w:hAnsiTheme="majorHAnsi"/>
        </w:rPr>
        <w:t>into</w:t>
      </w:r>
      <w:r w:rsidRPr="005962CE">
        <w:rPr>
          <w:rFonts w:asciiTheme="majorHAnsi" w:hAnsiTheme="majorHAnsi"/>
        </w:rPr>
        <w:t xml:space="preserve"> seconds) and distance data</w:t>
      </w:r>
      <w:r w:rsidR="00181C65">
        <w:rPr>
          <w:rFonts w:asciiTheme="majorHAnsi" w:hAnsiTheme="majorHAnsi"/>
        </w:rPr>
        <w:t xml:space="preserve"> from </w:t>
      </w:r>
      <w:r w:rsidR="00181C65" w:rsidRPr="00181C65">
        <w:rPr>
          <w:rFonts w:asciiTheme="majorHAnsi" w:hAnsiTheme="majorHAnsi"/>
          <w:b/>
        </w:rPr>
        <w:t>Tables 1 and 2</w:t>
      </w:r>
      <w:r w:rsidR="00D47E7B">
        <w:rPr>
          <w:rFonts w:asciiTheme="majorHAnsi" w:hAnsiTheme="majorHAnsi"/>
        </w:rPr>
        <w:t>. F</w:t>
      </w:r>
      <w:r w:rsidRPr="005962CE">
        <w:rPr>
          <w:rFonts w:asciiTheme="majorHAnsi" w:hAnsiTheme="majorHAnsi"/>
        </w:rPr>
        <w:t xml:space="preserve">inally </w:t>
      </w:r>
      <w:r w:rsidRPr="00D47E7B">
        <w:rPr>
          <w:rFonts w:asciiTheme="majorHAnsi" w:hAnsiTheme="majorHAnsi"/>
          <w:b/>
        </w:rPr>
        <w:t>calculate and record the average speed</w:t>
      </w:r>
      <w:r w:rsidRPr="005962CE">
        <w:rPr>
          <w:rFonts w:asciiTheme="majorHAnsi" w:hAnsiTheme="majorHAnsi"/>
        </w:rPr>
        <w:t xml:space="preserve"> of the </w:t>
      </w:r>
      <w:r w:rsidR="00D47E7B">
        <w:rPr>
          <w:rFonts w:asciiTheme="majorHAnsi" w:hAnsiTheme="majorHAnsi"/>
        </w:rPr>
        <w:t>p</w:t>
      </w:r>
      <w:r w:rsidRPr="005962CE">
        <w:rPr>
          <w:rFonts w:asciiTheme="majorHAnsi" w:hAnsiTheme="majorHAnsi"/>
        </w:rPr>
        <w:t>-waves arriving at each station</w:t>
      </w:r>
      <w:r w:rsidR="005962CE">
        <w:rPr>
          <w:rFonts w:asciiTheme="majorHAnsi" w:hAnsiTheme="majorHAnsi"/>
        </w:rPr>
        <w:t xml:space="preserve"> by dividing </w:t>
      </w:r>
      <w:r w:rsidR="00D47E7B">
        <w:rPr>
          <w:rFonts w:asciiTheme="majorHAnsi" w:hAnsiTheme="majorHAnsi"/>
        </w:rPr>
        <w:t xml:space="preserve">the data from </w:t>
      </w:r>
      <w:r w:rsidR="00181C65">
        <w:rPr>
          <w:rFonts w:asciiTheme="majorHAnsi" w:hAnsiTheme="majorHAnsi"/>
        </w:rPr>
        <w:t>c</w:t>
      </w:r>
      <w:r w:rsidR="00D47E7B">
        <w:rPr>
          <w:rFonts w:asciiTheme="majorHAnsi" w:hAnsiTheme="majorHAnsi"/>
        </w:rPr>
        <w:t>olumns 2 and 3</w:t>
      </w:r>
      <w:r w:rsidRPr="005962CE">
        <w:rPr>
          <w:rFonts w:asciiTheme="majorHAnsi" w:hAnsiTheme="majorHAnsi"/>
        </w:rPr>
        <w:t>.</w:t>
      </w:r>
    </w:p>
    <w:p w:rsidR="005C2B0D" w:rsidRPr="005962CE" w:rsidRDefault="005C2B0D">
      <w:pPr>
        <w:rPr>
          <w:rFonts w:asciiTheme="majorHAnsi" w:hAnsiTheme="majorHAnsi"/>
        </w:rPr>
      </w:pPr>
    </w:p>
    <w:p w:rsidR="005C2B0D" w:rsidRPr="005962CE" w:rsidRDefault="005C2B0D" w:rsidP="005962CE">
      <w:pPr>
        <w:spacing w:after="120"/>
        <w:rPr>
          <w:rFonts w:asciiTheme="majorHAnsi" w:hAnsiTheme="majorHAnsi"/>
          <w:b/>
        </w:rPr>
      </w:pPr>
      <w:r w:rsidRPr="005962CE">
        <w:rPr>
          <w:rFonts w:asciiTheme="majorHAnsi" w:hAnsiTheme="majorHAnsi"/>
          <w:b/>
        </w:rPr>
        <w:t>DATA TABLE 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340"/>
        <w:gridCol w:w="2160"/>
        <w:gridCol w:w="3249"/>
      </w:tblGrid>
      <w:tr w:rsidR="005C2B0D" w:rsidRPr="005962CE" w:rsidTr="00D47E7B">
        <w:trPr>
          <w:trHeight w:val="548"/>
        </w:trPr>
        <w:tc>
          <w:tcPr>
            <w:tcW w:w="2340" w:type="dxa"/>
            <w:vAlign w:val="center"/>
          </w:tcPr>
          <w:p w:rsidR="005C2B0D" w:rsidRPr="005962CE" w:rsidRDefault="005C2B0D" w:rsidP="00D47E7B">
            <w:pPr>
              <w:jc w:val="center"/>
              <w:rPr>
                <w:rFonts w:asciiTheme="majorHAnsi" w:hAnsiTheme="majorHAnsi"/>
                <w:b/>
                <w:sz w:val="28"/>
              </w:rPr>
            </w:pPr>
            <w:r w:rsidRPr="005962CE">
              <w:rPr>
                <w:rFonts w:asciiTheme="majorHAnsi" w:hAnsiTheme="majorHAnsi"/>
                <w:b/>
                <w:sz w:val="28"/>
              </w:rPr>
              <w:t>Station</w:t>
            </w:r>
          </w:p>
        </w:tc>
        <w:tc>
          <w:tcPr>
            <w:tcW w:w="2340" w:type="dxa"/>
            <w:vAlign w:val="center"/>
          </w:tcPr>
          <w:p w:rsidR="005C2B0D" w:rsidRPr="005962CE" w:rsidRDefault="005C2B0D" w:rsidP="00D47E7B">
            <w:pPr>
              <w:jc w:val="center"/>
              <w:rPr>
                <w:rFonts w:asciiTheme="majorHAnsi" w:hAnsiTheme="majorHAnsi"/>
                <w:b/>
                <w:sz w:val="24"/>
              </w:rPr>
            </w:pPr>
            <w:r w:rsidRPr="005962CE">
              <w:rPr>
                <w:rFonts w:asciiTheme="majorHAnsi" w:hAnsiTheme="majorHAnsi"/>
                <w:b/>
                <w:sz w:val="24"/>
              </w:rPr>
              <w:t>Epicenter</w:t>
            </w:r>
          </w:p>
          <w:p w:rsidR="00181C65" w:rsidRDefault="005C2B0D" w:rsidP="00D47E7B">
            <w:pPr>
              <w:jc w:val="center"/>
              <w:rPr>
                <w:rFonts w:asciiTheme="majorHAnsi" w:hAnsiTheme="majorHAnsi"/>
                <w:b/>
                <w:sz w:val="24"/>
              </w:rPr>
            </w:pPr>
            <w:r w:rsidRPr="005962CE">
              <w:rPr>
                <w:rFonts w:asciiTheme="majorHAnsi" w:hAnsiTheme="majorHAnsi"/>
                <w:b/>
                <w:sz w:val="24"/>
              </w:rPr>
              <w:t xml:space="preserve">Distance </w:t>
            </w:r>
          </w:p>
          <w:p w:rsidR="005C2B0D" w:rsidRPr="005962CE" w:rsidRDefault="005C2B0D" w:rsidP="00D47E7B">
            <w:pPr>
              <w:jc w:val="center"/>
              <w:rPr>
                <w:rFonts w:asciiTheme="majorHAnsi" w:hAnsiTheme="majorHAnsi"/>
              </w:rPr>
            </w:pPr>
            <w:r w:rsidRPr="005962CE">
              <w:rPr>
                <w:rFonts w:asciiTheme="majorHAnsi" w:hAnsiTheme="majorHAnsi"/>
                <w:b/>
                <w:sz w:val="24"/>
              </w:rPr>
              <w:t>(km)</w:t>
            </w:r>
          </w:p>
        </w:tc>
        <w:tc>
          <w:tcPr>
            <w:tcW w:w="2160" w:type="dxa"/>
            <w:vAlign w:val="center"/>
          </w:tcPr>
          <w:p w:rsidR="005C2B0D" w:rsidRPr="005962CE" w:rsidRDefault="00D47E7B" w:rsidP="00D47E7B">
            <w:pPr>
              <w:jc w:val="center"/>
              <w:rPr>
                <w:rFonts w:asciiTheme="majorHAnsi" w:hAnsiTheme="majorHAnsi"/>
                <w:b/>
                <w:sz w:val="24"/>
              </w:rPr>
            </w:pPr>
            <w:r>
              <w:rPr>
                <w:rFonts w:asciiTheme="majorHAnsi" w:hAnsiTheme="majorHAnsi"/>
                <w:b/>
                <w:sz w:val="24"/>
              </w:rPr>
              <w:t>p</w:t>
            </w:r>
            <w:r w:rsidR="005C2B0D" w:rsidRPr="005962CE">
              <w:rPr>
                <w:rFonts w:asciiTheme="majorHAnsi" w:hAnsiTheme="majorHAnsi"/>
                <w:b/>
                <w:sz w:val="24"/>
              </w:rPr>
              <w:t>-Wave Travel</w:t>
            </w:r>
          </w:p>
          <w:p w:rsidR="00181C65" w:rsidRDefault="005C2B0D" w:rsidP="00D47E7B">
            <w:pPr>
              <w:jc w:val="center"/>
              <w:rPr>
                <w:rFonts w:asciiTheme="majorHAnsi" w:hAnsiTheme="majorHAnsi"/>
                <w:b/>
                <w:sz w:val="24"/>
              </w:rPr>
            </w:pPr>
            <w:r w:rsidRPr="005962CE">
              <w:rPr>
                <w:rFonts w:asciiTheme="majorHAnsi" w:hAnsiTheme="majorHAnsi"/>
                <w:b/>
                <w:sz w:val="24"/>
              </w:rPr>
              <w:t xml:space="preserve">Time </w:t>
            </w:r>
          </w:p>
          <w:p w:rsidR="005C2B0D" w:rsidRPr="005962CE" w:rsidRDefault="005C2B0D" w:rsidP="00D47E7B">
            <w:pPr>
              <w:jc w:val="center"/>
              <w:rPr>
                <w:rFonts w:asciiTheme="majorHAnsi" w:hAnsiTheme="majorHAnsi"/>
              </w:rPr>
            </w:pPr>
            <w:r w:rsidRPr="005962CE">
              <w:rPr>
                <w:rFonts w:asciiTheme="majorHAnsi" w:hAnsiTheme="majorHAnsi"/>
                <w:b/>
                <w:sz w:val="24"/>
              </w:rPr>
              <w:t>(s)</w:t>
            </w:r>
          </w:p>
        </w:tc>
        <w:tc>
          <w:tcPr>
            <w:tcW w:w="3249" w:type="dxa"/>
            <w:vAlign w:val="center"/>
          </w:tcPr>
          <w:p w:rsidR="005C2B0D" w:rsidRPr="005962CE" w:rsidRDefault="005C2B0D" w:rsidP="00D47E7B">
            <w:pPr>
              <w:jc w:val="center"/>
              <w:rPr>
                <w:rFonts w:asciiTheme="majorHAnsi" w:hAnsiTheme="majorHAnsi"/>
                <w:b/>
                <w:sz w:val="24"/>
              </w:rPr>
            </w:pPr>
            <w:r w:rsidRPr="005962CE">
              <w:rPr>
                <w:rFonts w:asciiTheme="majorHAnsi" w:hAnsiTheme="majorHAnsi"/>
                <w:b/>
                <w:sz w:val="24"/>
              </w:rPr>
              <w:t>Average Speed of</w:t>
            </w:r>
          </w:p>
          <w:p w:rsidR="00181C65" w:rsidRDefault="005C2B0D" w:rsidP="00D47E7B">
            <w:pPr>
              <w:jc w:val="center"/>
              <w:rPr>
                <w:rFonts w:asciiTheme="majorHAnsi" w:hAnsiTheme="majorHAnsi"/>
                <w:b/>
                <w:sz w:val="24"/>
              </w:rPr>
            </w:pPr>
            <w:r w:rsidRPr="005962CE">
              <w:rPr>
                <w:rFonts w:asciiTheme="majorHAnsi" w:hAnsiTheme="majorHAnsi"/>
                <w:b/>
                <w:sz w:val="24"/>
              </w:rPr>
              <w:t xml:space="preserve">Recorded </w:t>
            </w:r>
            <w:r w:rsidR="00D47E7B">
              <w:rPr>
                <w:rFonts w:asciiTheme="majorHAnsi" w:hAnsiTheme="majorHAnsi"/>
                <w:b/>
                <w:sz w:val="24"/>
              </w:rPr>
              <w:t>p</w:t>
            </w:r>
            <w:r w:rsidRPr="005962CE">
              <w:rPr>
                <w:rFonts w:asciiTheme="majorHAnsi" w:hAnsiTheme="majorHAnsi"/>
                <w:b/>
                <w:sz w:val="24"/>
              </w:rPr>
              <w:t xml:space="preserve">-Waves </w:t>
            </w:r>
          </w:p>
          <w:p w:rsidR="005C2B0D" w:rsidRPr="005962CE" w:rsidRDefault="005C2B0D" w:rsidP="00D47E7B">
            <w:pPr>
              <w:jc w:val="center"/>
              <w:rPr>
                <w:rFonts w:asciiTheme="majorHAnsi" w:hAnsiTheme="majorHAnsi"/>
              </w:rPr>
            </w:pPr>
            <w:r w:rsidRPr="005962CE">
              <w:rPr>
                <w:rFonts w:asciiTheme="majorHAnsi" w:hAnsiTheme="majorHAnsi"/>
                <w:b/>
                <w:sz w:val="24"/>
              </w:rPr>
              <w:t>(km/s)</w:t>
            </w:r>
          </w:p>
        </w:tc>
      </w:tr>
      <w:tr w:rsidR="005C2B0D" w:rsidRPr="005962CE">
        <w:trPr>
          <w:trHeight w:val="540"/>
        </w:trPr>
        <w:tc>
          <w:tcPr>
            <w:tcW w:w="2340" w:type="dxa"/>
          </w:tcPr>
          <w:p w:rsidR="005C2B0D" w:rsidRPr="005962CE" w:rsidRDefault="005C2B0D">
            <w:pPr>
              <w:rPr>
                <w:rFonts w:asciiTheme="majorHAnsi" w:hAnsiTheme="majorHAnsi"/>
              </w:rPr>
            </w:pPr>
          </w:p>
        </w:tc>
        <w:tc>
          <w:tcPr>
            <w:tcW w:w="2340" w:type="dxa"/>
          </w:tcPr>
          <w:p w:rsidR="005C2B0D" w:rsidRPr="005962CE" w:rsidRDefault="005C2B0D">
            <w:pPr>
              <w:rPr>
                <w:rFonts w:asciiTheme="majorHAnsi" w:hAnsiTheme="majorHAnsi"/>
              </w:rPr>
            </w:pPr>
          </w:p>
        </w:tc>
        <w:tc>
          <w:tcPr>
            <w:tcW w:w="2160" w:type="dxa"/>
          </w:tcPr>
          <w:p w:rsidR="005C2B0D" w:rsidRPr="005962CE" w:rsidRDefault="005C2B0D">
            <w:pPr>
              <w:rPr>
                <w:rFonts w:asciiTheme="majorHAnsi" w:hAnsiTheme="majorHAnsi"/>
              </w:rPr>
            </w:pPr>
          </w:p>
        </w:tc>
        <w:tc>
          <w:tcPr>
            <w:tcW w:w="3249" w:type="dxa"/>
          </w:tcPr>
          <w:p w:rsidR="005C2B0D" w:rsidRPr="005962CE" w:rsidRDefault="005C2B0D">
            <w:pPr>
              <w:rPr>
                <w:rFonts w:asciiTheme="majorHAnsi" w:hAnsiTheme="majorHAnsi"/>
              </w:rPr>
            </w:pPr>
          </w:p>
        </w:tc>
      </w:tr>
      <w:tr w:rsidR="005C2B0D" w:rsidRPr="005962CE">
        <w:trPr>
          <w:trHeight w:val="525"/>
        </w:trPr>
        <w:tc>
          <w:tcPr>
            <w:tcW w:w="2340" w:type="dxa"/>
          </w:tcPr>
          <w:p w:rsidR="005C2B0D" w:rsidRPr="005962CE" w:rsidRDefault="005C2B0D">
            <w:pPr>
              <w:rPr>
                <w:rFonts w:asciiTheme="majorHAnsi" w:hAnsiTheme="majorHAnsi"/>
              </w:rPr>
            </w:pPr>
          </w:p>
        </w:tc>
        <w:tc>
          <w:tcPr>
            <w:tcW w:w="2340" w:type="dxa"/>
          </w:tcPr>
          <w:p w:rsidR="005C2B0D" w:rsidRPr="005962CE" w:rsidRDefault="005C2B0D">
            <w:pPr>
              <w:rPr>
                <w:rFonts w:asciiTheme="majorHAnsi" w:hAnsiTheme="majorHAnsi"/>
              </w:rPr>
            </w:pPr>
          </w:p>
        </w:tc>
        <w:tc>
          <w:tcPr>
            <w:tcW w:w="2160" w:type="dxa"/>
          </w:tcPr>
          <w:p w:rsidR="005C2B0D" w:rsidRPr="005962CE" w:rsidRDefault="005C2B0D">
            <w:pPr>
              <w:rPr>
                <w:rFonts w:asciiTheme="majorHAnsi" w:hAnsiTheme="majorHAnsi"/>
              </w:rPr>
            </w:pPr>
          </w:p>
        </w:tc>
        <w:tc>
          <w:tcPr>
            <w:tcW w:w="3249" w:type="dxa"/>
          </w:tcPr>
          <w:p w:rsidR="005C2B0D" w:rsidRPr="005962CE" w:rsidRDefault="005C2B0D">
            <w:pPr>
              <w:rPr>
                <w:rFonts w:asciiTheme="majorHAnsi" w:hAnsiTheme="majorHAnsi"/>
              </w:rPr>
            </w:pPr>
          </w:p>
        </w:tc>
      </w:tr>
      <w:tr w:rsidR="005C2B0D" w:rsidRPr="005962CE">
        <w:trPr>
          <w:trHeight w:val="525"/>
        </w:trPr>
        <w:tc>
          <w:tcPr>
            <w:tcW w:w="2340" w:type="dxa"/>
          </w:tcPr>
          <w:p w:rsidR="005C2B0D" w:rsidRPr="005962CE" w:rsidRDefault="005C2B0D">
            <w:pPr>
              <w:rPr>
                <w:rFonts w:asciiTheme="majorHAnsi" w:hAnsiTheme="majorHAnsi"/>
              </w:rPr>
            </w:pPr>
          </w:p>
        </w:tc>
        <w:tc>
          <w:tcPr>
            <w:tcW w:w="2340" w:type="dxa"/>
          </w:tcPr>
          <w:p w:rsidR="005C2B0D" w:rsidRPr="005962CE" w:rsidRDefault="005C2B0D">
            <w:pPr>
              <w:rPr>
                <w:rFonts w:asciiTheme="majorHAnsi" w:hAnsiTheme="majorHAnsi"/>
              </w:rPr>
            </w:pPr>
          </w:p>
        </w:tc>
        <w:tc>
          <w:tcPr>
            <w:tcW w:w="2160" w:type="dxa"/>
          </w:tcPr>
          <w:p w:rsidR="005C2B0D" w:rsidRPr="005962CE" w:rsidRDefault="005C2B0D">
            <w:pPr>
              <w:rPr>
                <w:rFonts w:asciiTheme="majorHAnsi" w:hAnsiTheme="majorHAnsi"/>
              </w:rPr>
            </w:pPr>
          </w:p>
        </w:tc>
        <w:tc>
          <w:tcPr>
            <w:tcW w:w="3249" w:type="dxa"/>
          </w:tcPr>
          <w:p w:rsidR="005C2B0D" w:rsidRPr="005962CE" w:rsidRDefault="005C2B0D">
            <w:pPr>
              <w:rPr>
                <w:rFonts w:asciiTheme="majorHAnsi" w:hAnsiTheme="majorHAnsi"/>
              </w:rPr>
            </w:pPr>
          </w:p>
        </w:tc>
      </w:tr>
      <w:tr w:rsidR="005C2B0D" w:rsidRPr="005962CE">
        <w:trPr>
          <w:trHeight w:val="540"/>
        </w:trPr>
        <w:tc>
          <w:tcPr>
            <w:tcW w:w="2340" w:type="dxa"/>
          </w:tcPr>
          <w:p w:rsidR="005C2B0D" w:rsidRPr="005962CE" w:rsidRDefault="005C2B0D">
            <w:pPr>
              <w:rPr>
                <w:rFonts w:asciiTheme="majorHAnsi" w:hAnsiTheme="majorHAnsi"/>
              </w:rPr>
            </w:pPr>
          </w:p>
        </w:tc>
        <w:tc>
          <w:tcPr>
            <w:tcW w:w="2340" w:type="dxa"/>
          </w:tcPr>
          <w:p w:rsidR="005C2B0D" w:rsidRPr="005962CE" w:rsidRDefault="005C2B0D">
            <w:pPr>
              <w:rPr>
                <w:rFonts w:asciiTheme="majorHAnsi" w:hAnsiTheme="majorHAnsi"/>
              </w:rPr>
            </w:pPr>
          </w:p>
        </w:tc>
        <w:tc>
          <w:tcPr>
            <w:tcW w:w="2160" w:type="dxa"/>
          </w:tcPr>
          <w:p w:rsidR="005C2B0D" w:rsidRPr="005962CE" w:rsidRDefault="005C2B0D">
            <w:pPr>
              <w:rPr>
                <w:rFonts w:asciiTheme="majorHAnsi" w:hAnsiTheme="majorHAnsi"/>
              </w:rPr>
            </w:pPr>
          </w:p>
        </w:tc>
        <w:tc>
          <w:tcPr>
            <w:tcW w:w="3249" w:type="dxa"/>
          </w:tcPr>
          <w:p w:rsidR="005C2B0D" w:rsidRPr="005962CE" w:rsidRDefault="005C2B0D">
            <w:pPr>
              <w:rPr>
                <w:rFonts w:asciiTheme="majorHAnsi" w:hAnsiTheme="majorHAnsi"/>
              </w:rPr>
            </w:pPr>
          </w:p>
        </w:tc>
      </w:tr>
      <w:tr w:rsidR="005C2B0D" w:rsidRPr="005962CE">
        <w:trPr>
          <w:trHeight w:val="525"/>
        </w:trPr>
        <w:tc>
          <w:tcPr>
            <w:tcW w:w="2340" w:type="dxa"/>
          </w:tcPr>
          <w:p w:rsidR="005C2B0D" w:rsidRPr="005962CE" w:rsidRDefault="005C2B0D">
            <w:pPr>
              <w:rPr>
                <w:rFonts w:asciiTheme="majorHAnsi" w:hAnsiTheme="majorHAnsi"/>
              </w:rPr>
            </w:pPr>
          </w:p>
        </w:tc>
        <w:tc>
          <w:tcPr>
            <w:tcW w:w="2340" w:type="dxa"/>
          </w:tcPr>
          <w:p w:rsidR="005C2B0D" w:rsidRPr="005962CE" w:rsidRDefault="005C2B0D">
            <w:pPr>
              <w:rPr>
                <w:rFonts w:asciiTheme="majorHAnsi" w:hAnsiTheme="majorHAnsi"/>
              </w:rPr>
            </w:pPr>
          </w:p>
        </w:tc>
        <w:tc>
          <w:tcPr>
            <w:tcW w:w="2160" w:type="dxa"/>
          </w:tcPr>
          <w:p w:rsidR="005C2B0D" w:rsidRPr="005962CE" w:rsidRDefault="005C2B0D">
            <w:pPr>
              <w:rPr>
                <w:rFonts w:asciiTheme="majorHAnsi" w:hAnsiTheme="majorHAnsi"/>
              </w:rPr>
            </w:pPr>
          </w:p>
        </w:tc>
        <w:tc>
          <w:tcPr>
            <w:tcW w:w="3249" w:type="dxa"/>
          </w:tcPr>
          <w:p w:rsidR="005C2B0D" w:rsidRPr="005962CE" w:rsidRDefault="005C2B0D">
            <w:pPr>
              <w:rPr>
                <w:rFonts w:asciiTheme="majorHAnsi" w:hAnsiTheme="majorHAnsi"/>
              </w:rPr>
            </w:pPr>
          </w:p>
        </w:tc>
      </w:tr>
      <w:tr w:rsidR="005C2B0D" w:rsidRPr="005962CE">
        <w:trPr>
          <w:trHeight w:val="525"/>
        </w:trPr>
        <w:tc>
          <w:tcPr>
            <w:tcW w:w="2340" w:type="dxa"/>
          </w:tcPr>
          <w:p w:rsidR="005C2B0D" w:rsidRPr="005962CE" w:rsidRDefault="005C2B0D">
            <w:pPr>
              <w:rPr>
                <w:rFonts w:asciiTheme="majorHAnsi" w:hAnsiTheme="majorHAnsi"/>
              </w:rPr>
            </w:pPr>
          </w:p>
        </w:tc>
        <w:tc>
          <w:tcPr>
            <w:tcW w:w="2340" w:type="dxa"/>
          </w:tcPr>
          <w:p w:rsidR="005C2B0D" w:rsidRPr="005962CE" w:rsidRDefault="005C2B0D">
            <w:pPr>
              <w:rPr>
                <w:rFonts w:asciiTheme="majorHAnsi" w:hAnsiTheme="majorHAnsi"/>
              </w:rPr>
            </w:pPr>
          </w:p>
        </w:tc>
        <w:tc>
          <w:tcPr>
            <w:tcW w:w="2160" w:type="dxa"/>
          </w:tcPr>
          <w:p w:rsidR="005C2B0D" w:rsidRPr="005962CE" w:rsidRDefault="005C2B0D">
            <w:pPr>
              <w:rPr>
                <w:rFonts w:asciiTheme="majorHAnsi" w:hAnsiTheme="majorHAnsi"/>
              </w:rPr>
            </w:pPr>
          </w:p>
        </w:tc>
        <w:tc>
          <w:tcPr>
            <w:tcW w:w="3249" w:type="dxa"/>
          </w:tcPr>
          <w:p w:rsidR="005C2B0D" w:rsidRPr="005962CE" w:rsidRDefault="005C2B0D">
            <w:pPr>
              <w:rPr>
                <w:rFonts w:asciiTheme="majorHAnsi" w:hAnsiTheme="majorHAnsi"/>
              </w:rPr>
            </w:pPr>
          </w:p>
        </w:tc>
      </w:tr>
    </w:tbl>
    <w:p w:rsidR="005C2B0D" w:rsidRPr="005962CE" w:rsidRDefault="005C2B0D">
      <w:pPr>
        <w:rPr>
          <w:rFonts w:asciiTheme="majorHAnsi" w:hAnsiTheme="majorHAnsi"/>
        </w:rPr>
      </w:pPr>
    </w:p>
    <w:p w:rsidR="005C2B0D" w:rsidRPr="005962CE" w:rsidRDefault="005C2B0D">
      <w:pPr>
        <w:rPr>
          <w:rFonts w:asciiTheme="majorHAnsi" w:hAnsiTheme="majorHAnsi"/>
        </w:rPr>
      </w:pPr>
    </w:p>
    <w:p w:rsidR="005C2B0D" w:rsidRPr="00181C65" w:rsidRDefault="005C2B0D" w:rsidP="00181C65">
      <w:pPr>
        <w:pStyle w:val="ListParagraph"/>
        <w:numPr>
          <w:ilvl w:val="0"/>
          <w:numId w:val="31"/>
        </w:numPr>
        <w:rPr>
          <w:rFonts w:asciiTheme="majorHAnsi" w:hAnsiTheme="majorHAnsi"/>
        </w:rPr>
      </w:pPr>
      <w:r w:rsidRPr="00181C65">
        <w:rPr>
          <w:rFonts w:asciiTheme="majorHAnsi" w:hAnsiTheme="majorHAnsi"/>
        </w:rPr>
        <w:t xml:space="preserve">At first </w:t>
      </w:r>
      <w:r w:rsidR="00D47E7B" w:rsidRPr="00181C65">
        <w:rPr>
          <w:rFonts w:asciiTheme="majorHAnsi" w:hAnsiTheme="majorHAnsi"/>
        </w:rPr>
        <w:t>glance</w:t>
      </w:r>
      <w:r w:rsidRPr="00181C65">
        <w:rPr>
          <w:rFonts w:asciiTheme="majorHAnsi" w:hAnsiTheme="majorHAnsi"/>
        </w:rPr>
        <w:t>, the results of your calculations may be surprising.  How can the differences in average speed be explained?  Investigate the way the seismic waves travel through the earth, and explain why the waves arriving at more distant places travel at a higher average speed.</w:t>
      </w:r>
    </w:p>
    <w:p w:rsidR="005C2B0D" w:rsidRPr="005962CE" w:rsidRDefault="005C2B0D" w:rsidP="00D47E7B">
      <w:pPr>
        <w:ind w:left="180"/>
        <w:rPr>
          <w:rFonts w:asciiTheme="majorHAnsi" w:hAnsiTheme="majorHAnsi"/>
        </w:rPr>
      </w:pPr>
    </w:p>
    <w:p w:rsidR="005C2B0D" w:rsidRPr="00D47E7B" w:rsidRDefault="00D47E7B" w:rsidP="00181C65">
      <w:pPr>
        <w:tabs>
          <w:tab w:val="right" w:leader="underscore" w:pos="10080"/>
        </w:tabs>
        <w:ind w:left="720"/>
        <w:rPr>
          <w:rFonts w:asciiTheme="majorHAnsi" w:hAnsiTheme="majorHAnsi"/>
          <w:u w:val="single"/>
        </w:rPr>
      </w:pPr>
      <w:r>
        <w:rPr>
          <w:rFonts w:asciiTheme="majorHAnsi" w:hAnsiTheme="majorHAnsi"/>
          <w:u w:val="single"/>
        </w:rPr>
        <w:tab/>
      </w:r>
    </w:p>
    <w:p w:rsidR="005C2B0D" w:rsidRPr="005962CE" w:rsidRDefault="005C2B0D" w:rsidP="00181C65">
      <w:pPr>
        <w:tabs>
          <w:tab w:val="right" w:leader="underscore" w:pos="10080"/>
        </w:tabs>
        <w:ind w:left="720"/>
        <w:rPr>
          <w:rFonts w:asciiTheme="majorHAnsi" w:hAnsiTheme="majorHAnsi"/>
        </w:rPr>
      </w:pPr>
    </w:p>
    <w:p w:rsidR="005C2B0D" w:rsidRPr="005962CE" w:rsidRDefault="00D47E7B" w:rsidP="00181C65">
      <w:pPr>
        <w:tabs>
          <w:tab w:val="right" w:leader="underscore" w:pos="10080"/>
        </w:tabs>
        <w:ind w:left="720"/>
        <w:rPr>
          <w:rFonts w:asciiTheme="majorHAnsi" w:hAnsiTheme="majorHAnsi"/>
        </w:rPr>
      </w:pPr>
      <w:r>
        <w:rPr>
          <w:rFonts w:asciiTheme="majorHAnsi" w:hAnsiTheme="majorHAnsi"/>
          <w:u w:val="single"/>
        </w:rPr>
        <w:tab/>
      </w:r>
    </w:p>
    <w:p w:rsidR="005C2B0D" w:rsidRPr="005962CE" w:rsidRDefault="005C2B0D" w:rsidP="00181C65">
      <w:pPr>
        <w:tabs>
          <w:tab w:val="right" w:leader="underscore" w:pos="10080"/>
        </w:tabs>
        <w:ind w:left="720"/>
        <w:rPr>
          <w:rFonts w:asciiTheme="majorHAnsi" w:hAnsiTheme="majorHAnsi"/>
        </w:rPr>
      </w:pPr>
    </w:p>
    <w:p w:rsidR="005C2B0D" w:rsidRPr="005962CE" w:rsidRDefault="00D47E7B" w:rsidP="00181C65">
      <w:pPr>
        <w:tabs>
          <w:tab w:val="right" w:leader="underscore" w:pos="10080"/>
        </w:tabs>
        <w:ind w:left="720"/>
        <w:rPr>
          <w:rFonts w:asciiTheme="majorHAnsi" w:hAnsiTheme="majorHAnsi"/>
        </w:rPr>
      </w:pPr>
      <w:r>
        <w:rPr>
          <w:rFonts w:asciiTheme="majorHAnsi" w:hAnsiTheme="majorHAnsi"/>
          <w:u w:val="single"/>
        </w:rPr>
        <w:tab/>
      </w:r>
    </w:p>
    <w:p w:rsidR="005C2B0D" w:rsidRPr="005962CE" w:rsidRDefault="005C2B0D" w:rsidP="00181C65">
      <w:pPr>
        <w:tabs>
          <w:tab w:val="right" w:leader="underscore" w:pos="10080"/>
        </w:tabs>
        <w:ind w:left="720"/>
        <w:rPr>
          <w:rFonts w:asciiTheme="majorHAnsi" w:hAnsiTheme="majorHAnsi"/>
        </w:rPr>
      </w:pPr>
    </w:p>
    <w:p w:rsidR="005C2B0D" w:rsidRPr="005962CE" w:rsidRDefault="00D47E7B" w:rsidP="00181C65">
      <w:pPr>
        <w:tabs>
          <w:tab w:val="right" w:leader="underscore" w:pos="10080"/>
        </w:tabs>
        <w:ind w:left="720"/>
        <w:rPr>
          <w:rFonts w:asciiTheme="majorHAnsi" w:hAnsiTheme="majorHAnsi"/>
        </w:rPr>
      </w:pPr>
      <w:r>
        <w:rPr>
          <w:rFonts w:asciiTheme="majorHAnsi" w:hAnsiTheme="majorHAnsi"/>
          <w:u w:val="single"/>
        </w:rPr>
        <w:tab/>
      </w:r>
    </w:p>
    <w:p w:rsidR="005C2B0D" w:rsidRPr="005962CE" w:rsidRDefault="005C2B0D" w:rsidP="00D47E7B">
      <w:pPr>
        <w:tabs>
          <w:tab w:val="right" w:leader="underscore" w:pos="10080"/>
        </w:tabs>
        <w:ind w:left="180"/>
        <w:rPr>
          <w:rFonts w:asciiTheme="majorHAnsi" w:hAnsiTheme="majorHAnsi"/>
        </w:rPr>
      </w:pPr>
    </w:p>
    <w:p w:rsidR="005C2B0D" w:rsidRPr="00D47E7B" w:rsidRDefault="005C2B0D" w:rsidP="00181C65">
      <w:pPr>
        <w:tabs>
          <w:tab w:val="right" w:leader="underscore" w:pos="10080"/>
        </w:tabs>
        <w:ind w:left="1080"/>
        <w:rPr>
          <w:rFonts w:asciiTheme="majorHAnsi" w:hAnsiTheme="majorHAnsi"/>
          <w:u w:val="single"/>
        </w:rPr>
      </w:pPr>
      <w:r w:rsidRPr="005962CE">
        <w:rPr>
          <w:rFonts w:asciiTheme="majorHAnsi" w:hAnsiTheme="majorHAnsi"/>
        </w:rPr>
        <w:t>*</w:t>
      </w:r>
      <w:r w:rsidR="00D47E7B">
        <w:rPr>
          <w:rFonts w:asciiTheme="majorHAnsi" w:hAnsiTheme="majorHAnsi"/>
        </w:rPr>
        <w:t xml:space="preserve"> Cite your source</w:t>
      </w:r>
      <w:r w:rsidR="00181C65">
        <w:rPr>
          <w:rFonts w:asciiTheme="majorHAnsi" w:hAnsiTheme="majorHAnsi"/>
        </w:rPr>
        <w:t>(</w:t>
      </w:r>
      <w:r w:rsidR="00D47E7B">
        <w:rPr>
          <w:rFonts w:asciiTheme="majorHAnsi" w:hAnsiTheme="majorHAnsi"/>
        </w:rPr>
        <w:t>s</w:t>
      </w:r>
      <w:r w:rsidR="00181C65">
        <w:rPr>
          <w:rFonts w:asciiTheme="majorHAnsi" w:hAnsiTheme="majorHAnsi"/>
        </w:rPr>
        <w:t>)</w:t>
      </w:r>
      <w:r w:rsidRPr="005962CE">
        <w:rPr>
          <w:rFonts w:asciiTheme="majorHAnsi" w:hAnsiTheme="majorHAnsi"/>
        </w:rPr>
        <w:t>:</w:t>
      </w:r>
      <w:r w:rsidR="00D47E7B">
        <w:rPr>
          <w:rFonts w:asciiTheme="majorHAnsi" w:hAnsiTheme="majorHAnsi"/>
          <w:u w:val="single"/>
        </w:rPr>
        <w:tab/>
      </w:r>
    </w:p>
    <w:p w:rsidR="005C2B0D" w:rsidRPr="005962CE" w:rsidRDefault="005C2B0D">
      <w:pPr>
        <w:rPr>
          <w:rFonts w:asciiTheme="majorHAnsi" w:hAnsiTheme="majorHAnsi"/>
        </w:rPr>
      </w:pPr>
    </w:p>
    <w:p w:rsidR="005C2B0D" w:rsidRDefault="005C2B0D">
      <w:pPr>
        <w:rPr>
          <w:rFonts w:asciiTheme="majorHAnsi" w:hAnsiTheme="majorHAnsi"/>
        </w:rPr>
      </w:pPr>
    </w:p>
    <w:p w:rsidR="005962CE" w:rsidRPr="005962CE" w:rsidRDefault="005962CE">
      <w:pPr>
        <w:rPr>
          <w:rFonts w:asciiTheme="majorHAnsi" w:hAnsiTheme="majorHAnsi"/>
        </w:rPr>
      </w:pPr>
    </w:p>
    <w:p w:rsidR="005C2B0D" w:rsidRPr="005962CE" w:rsidRDefault="005C2B0D">
      <w:pPr>
        <w:rPr>
          <w:rFonts w:asciiTheme="majorHAnsi" w:hAnsiTheme="majorHAnsi"/>
        </w:rPr>
      </w:pPr>
      <w:r w:rsidRPr="005962CE">
        <w:rPr>
          <w:rFonts w:asciiTheme="majorHAnsi" w:hAnsiTheme="majorHAnsi"/>
          <w:b/>
        </w:rPr>
        <w:lastRenderedPageBreak/>
        <w:t>Concluding Questions</w:t>
      </w:r>
      <w:r w:rsidR="00181C65">
        <w:rPr>
          <w:rFonts w:asciiTheme="majorHAnsi" w:hAnsiTheme="majorHAnsi"/>
          <w:b/>
        </w:rPr>
        <w:t>:</w:t>
      </w:r>
      <w:r w:rsidRPr="005962CE">
        <w:rPr>
          <w:rFonts w:asciiTheme="majorHAnsi" w:hAnsiTheme="majorHAnsi"/>
        </w:rPr>
        <w:t xml:space="preserve"> </w:t>
      </w:r>
      <w:r w:rsidR="00181C65" w:rsidRPr="005962CE">
        <w:rPr>
          <w:rFonts w:asciiTheme="majorHAnsi" w:hAnsiTheme="majorHAnsi"/>
          <w:i/>
        </w:rPr>
        <w:t xml:space="preserve">Use </w:t>
      </w:r>
      <w:r w:rsidR="00181C65">
        <w:rPr>
          <w:rFonts w:asciiTheme="majorHAnsi" w:hAnsiTheme="majorHAnsi"/>
          <w:i/>
        </w:rPr>
        <w:t>any</w:t>
      </w:r>
      <w:r w:rsidR="00181C65" w:rsidRPr="005962CE">
        <w:rPr>
          <w:rFonts w:asciiTheme="majorHAnsi" w:hAnsiTheme="majorHAnsi"/>
          <w:i/>
        </w:rPr>
        <w:t xml:space="preserve"> resources you need</w:t>
      </w:r>
      <w:r w:rsidR="00181C65">
        <w:rPr>
          <w:rFonts w:asciiTheme="majorHAnsi" w:hAnsiTheme="majorHAnsi"/>
          <w:i/>
        </w:rPr>
        <w:t xml:space="preserve"> to answer questions below</w:t>
      </w:r>
    </w:p>
    <w:p w:rsidR="005C2B0D" w:rsidRPr="005962CE" w:rsidRDefault="005C2B0D">
      <w:pPr>
        <w:rPr>
          <w:rFonts w:asciiTheme="majorHAnsi" w:hAnsiTheme="majorHAnsi"/>
        </w:rPr>
      </w:pPr>
    </w:p>
    <w:p w:rsidR="005C2B0D" w:rsidRDefault="005C2B0D" w:rsidP="00181C65">
      <w:pPr>
        <w:pStyle w:val="ListParagraph"/>
        <w:numPr>
          <w:ilvl w:val="0"/>
          <w:numId w:val="32"/>
        </w:numPr>
        <w:spacing w:line="480" w:lineRule="auto"/>
        <w:rPr>
          <w:rFonts w:asciiTheme="majorHAnsi" w:hAnsiTheme="majorHAnsi"/>
        </w:rPr>
      </w:pPr>
      <w:r w:rsidRPr="00181C65">
        <w:rPr>
          <w:rFonts w:asciiTheme="majorHAnsi" w:hAnsiTheme="majorHAnsi"/>
        </w:rPr>
        <w:t>Investigate the number of people killed by the tsunami in the following countries:</w:t>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India</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Sri Lanka</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Thailand</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Myanmar</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Somalia</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Default="008013B1" w:rsidP="008013B1">
      <w:pPr>
        <w:pStyle w:val="ListParagraph"/>
        <w:spacing w:line="600" w:lineRule="auto"/>
        <w:ind w:firstLine="720"/>
        <w:rPr>
          <w:rFonts w:asciiTheme="majorHAnsi" w:hAnsiTheme="majorHAnsi"/>
        </w:rPr>
      </w:pPr>
      <w:r w:rsidRPr="00181C65">
        <w:rPr>
          <w:rFonts w:asciiTheme="majorHAnsi" w:hAnsiTheme="majorHAnsi"/>
          <w:b/>
        </w:rPr>
        <w:t xml:space="preserve">Total Casualties: </w:t>
      </w:r>
      <w:r w:rsidRPr="00181C65">
        <w:rPr>
          <w:rFonts w:asciiTheme="majorHAnsi" w:hAnsiTheme="majorHAnsi"/>
          <w:b/>
          <w:u w:val="single"/>
        </w:rPr>
        <w:tab/>
      </w:r>
      <w:r w:rsidRPr="00181C65">
        <w:rPr>
          <w:rFonts w:asciiTheme="majorHAnsi" w:hAnsiTheme="majorHAnsi"/>
          <w:b/>
          <w:u w:val="single"/>
        </w:rPr>
        <w:tab/>
      </w:r>
      <w:r w:rsidRPr="00181C65">
        <w:rPr>
          <w:rFonts w:asciiTheme="majorHAnsi" w:hAnsiTheme="majorHAnsi"/>
          <w:b/>
          <w:u w:val="single"/>
        </w:rPr>
        <w:tab/>
      </w:r>
      <w:r w:rsidRPr="00181C65">
        <w:rPr>
          <w:rFonts w:asciiTheme="majorHAnsi" w:hAnsiTheme="majorHAnsi"/>
          <w:b/>
          <w:u w:val="single"/>
        </w:rPr>
        <w:tab/>
      </w:r>
    </w:p>
    <w:p w:rsidR="008013B1" w:rsidRDefault="008013B1" w:rsidP="008013B1">
      <w:pPr>
        <w:pStyle w:val="ListParagraph"/>
        <w:numPr>
          <w:ilvl w:val="0"/>
          <w:numId w:val="32"/>
        </w:numPr>
        <w:tabs>
          <w:tab w:val="right" w:leader="underscore" w:pos="10368"/>
        </w:tabs>
        <w:spacing w:line="480" w:lineRule="auto"/>
        <w:rPr>
          <w:rFonts w:asciiTheme="majorHAnsi" w:hAnsiTheme="majorHAnsi"/>
        </w:rPr>
      </w:pPr>
      <w:r w:rsidRPr="00181C65">
        <w:rPr>
          <w:rFonts w:asciiTheme="majorHAnsi" w:hAnsiTheme="majorHAnsi"/>
        </w:rPr>
        <w:t>Why do you suppose Indonesia’s casualty rate was so high?</w:t>
      </w:r>
    </w:p>
    <w:p w:rsidR="008013B1" w:rsidRPr="00181C65" w:rsidRDefault="008013B1" w:rsidP="008013B1">
      <w:pPr>
        <w:pStyle w:val="ListParagraph"/>
        <w:tabs>
          <w:tab w:val="right" w:leader="underscore" w:pos="10260"/>
        </w:tabs>
        <w:spacing w:line="480" w:lineRule="auto"/>
        <w:rPr>
          <w:rFonts w:asciiTheme="majorHAnsi" w:hAnsiTheme="majorHAnsi"/>
          <w:u w:val="single"/>
        </w:rPr>
      </w:pPr>
      <w:r w:rsidRPr="00181C65">
        <w:rPr>
          <w:rFonts w:asciiTheme="majorHAnsi" w:hAnsiTheme="majorHAnsi"/>
          <w:u w:val="single"/>
        </w:rPr>
        <w:tab/>
      </w:r>
    </w:p>
    <w:p w:rsidR="008013B1" w:rsidRPr="008013B1" w:rsidRDefault="008013B1" w:rsidP="008013B1">
      <w:pPr>
        <w:pStyle w:val="ListParagraph"/>
        <w:tabs>
          <w:tab w:val="right" w:leader="underscore" w:pos="10260"/>
        </w:tabs>
        <w:spacing w:line="600" w:lineRule="auto"/>
        <w:rPr>
          <w:rFonts w:asciiTheme="majorHAnsi" w:hAnsiTheme="majorHAnsi"/>
        </w:rPr>
      </w:pPr>
      <w:r w:rsidRPr="008013B1">
        <w:rPr>
          <w:rFonts w:asciiTheme="majorHAnsi" w:hAnsiTheme="majorHAnsi"/>
          <w:u w:val="single"/>
        </w:rPr>
        <w:tab/>
      </w:r>
    </w:p>
    <w:p w:rsidR="008013B1" w:rsidRDefault="008013B1" w:rsidP="008013B1">
      <w:pPr>
        <w:pStyle w:val="ListParagraph"/>
        <w:numPr>
          <w:ilvl w:val="0"/>
          <w:numId w:val="32"/>
        </w:numPr>
        <w:tabs>
          <w:tab w:val="right" w:leader="underscore" w:pos="10368"/>
        </w:tabs>
        <w:spacing w:line="480" w:lineRule="auto"/>
        <w:rPr>
          <w:rFonts w:asciiTheme="majorHAnsi" w:hAnsiTheme="majorHAnsi"/>
        </w:rPr>
      </w:pPr>
      <w:r w:rsidRPr="00181C65">
        <w:rPr>
          <w:rFonts w:asciiTheme="majorHAnsi" w:hAnsiTheme="majorHAnsi"/>
        </w:rPr>
        <w:t xml:space="preserve">Had a warning system been in effect, would there have been time to warn Aceh </w:t>
      </w:r>
      <w:r>
        <w:rPr>
          <w:rFonts w:asciiTheme="majorHAnsi" w:hAnsiTheme="majorHAnsi"/>
        </w:rPr>
        <w:t>(</w:t>
      </w:r>
      <w:r w:rsidRPr="00181C65">
        <w:rPr>
          <w:rFonts w:asciiTheme="majorHAnsi" w:hAnsiTheme="majorHAnsi"/>
        </w:rPr>
        <w:t>northern tip of Sumatra</w:t>
      </w:r>
      <w:r>
        <w:rPr>
          <w:rFonts w:asciiTheme="majorHAnsi" w:hAnsiTheme="majorHAnsi"/>
        </w:rPr>
        <w:t>)</w:t>
      </w:r>
      <w:r w:rsidRPr="00181C65">
        <w:rPr>
          <w:rFonts w:asciiTheme="majorHAnsi" w:hAnsiTheme="majorHAnsi"/>
        </w:rPr>
        <w:t>?</w:t>
      </w:r>
    </w:p>
    <w:p w:rsidR="008013B1" w:rsidRPr="008013B1" w:rsidRDefault="008013B1" w:rsidP="008013B1">
      <w:pPr>
        <w:pStyle w:val="ListParagraph"/>
        <w:tabs>
          <w:tab w:val="right" w:leader="underscore" w:pos="10260"/>
        </w:tabs>
        <w:spacing w:line="600" w:lineRule="auto"/>
        <w:rPr>
          <w:rFonts w:asciiTheme="majorHAnsi" w:hAnsiTheme="majorHAnsi"/>
        </w:rPr>
      </w:pPr>
      <w:r w:rsidRPr="008013B1">
        <w:rPr>
          <w:rFonts w:asciiTheme="majorHAnsi" w:hAnsiTheme="majorHAnsi"/>
          <w:u w:val="single"/>
        </w:rPr>
        <w:tab/>
      </w:r>
    </w:p>
    <w:p w:rsidR="008013B1" w:rsidRPr="00181C65" w:rsidRDefault="008013B1" w:rsidP="008013B1">
      <w:pPr>
        <w:pStyle w:val="ListParagraph"/>
        <w:numPr>
          <w:ilvl w:val="0"/>
          <w:numId w:val="32"/>
        </w:numPr>
        <w:tabs>
          <w:tab w:val="right" w:leader="underscore" w:pos="10368"/>
        </w:tabs>
        <w:spacing w:line="480" w:lineRule="auto"/>
        <w:rPr>
          <w:rFonts w:asciiTheme="majorHAnsi" w:hAnsiTheme="majorHAnsi"/>
        </w:rPr>
      </w:pPr>
      <w:r w:rsidRPr="00181C65">
        <w:rPr>
          <w:rFonts w:asciiTheme="majorHAnsi" w:hAnsiTheme="majorHAnsi"/>
        </w:rPr>
        <w:t xml:space="preserve">How </w:t>
      </w:r>
      <w:proofErr w:type="gramStart"/>
      <w:r w:rsidRPr="00181C65">
        <w:rPr>
          <w:rFonts w:asciiTheme="majorHAnsi" w:hAnsiTheme="majorHAnsi"/>
        </w:rPr>
        <w:t>might the residents of Aceh known that there</w:t>
      </w:r>
      <w:proofErr w:type="gramEnd"/>
      <w:r w:rsidRPr="00181C65">
        <w:rPr>
          <w:rFonts w:asciiTheme="majorHAnsi" w:hAnsiTheme="majorHAnsi"/>
        </w:rPr>
        <w:t xml:space="preserve"> was some danger of a tsunami before it actual</w:t>
      </w:r>
      <w:r>
        <w:rPr>
          <w:rFonts w:asciiTheme="majorHAnsi" w:hAnsiTheme="majorHAnsi"/>
        </w:rPr>
        <w:t xml:space="preserve">ly </w:t>
      </w:r>
      <w:r w:rsidRPr="00181C65">
        <w:rPr>
          <w:rFonts w:asciiTheme="majorHAnsi" w:hAnsiTheme="majorHAnsi"/>
        </w:rPr>
        <w:t>arrived?</w:t>
      </w:r>
    </w:p>
    <w:p w:rsidR="008013B1" w:rsidRPr="008013B1" w:rsidRDefault="008013B1" w:rsidP="008013B1">
      <w:pPr>
        <w:pStyle w:val="ListParagraph"/>
        <w:tabs>
          <w:tab w:val="right" w:leader="underscore" w:pos="10260"/>
        </w:tabs>
        <w:spacing w:line="480" w:lineRule="auto"/>
        <w:rPr>
          <w:rFonts w:asciiTheme="majorHAnsi" w:hAnsiTheme="majorHAnsi"/>
        </w:rPr>
      </w:pPr>
      <w:r w:rsidRPr="008013B1">
        <w:rPr>
          <w:rFonts w:asciiTheme="majorHAnsi" w:hAnsiTheme="majorHAnsi"/>
          <w:u w:val="single"/>
        </w:rPr>
        <w:tab/>
      </w:r>
    </w:p>
    <w:p w:rsidR="008013B1" w:rsidRDefault="008013B1" w:rsidP="008013B1">
      <w:pPr>
        <w:pStyle w:val="ListParagraph"/>
        <w:tabs>
          <w:tab w:val="right" w:leader="underscore" w:pos="10260"/>
        </w:tabs>
        <w:spacing w:line="600" w:lineRule="auto"/>
        <w:rPr>
          <w:rFonts w:asciiTheme="majorHAnsi" w:hAnsiTheme="majorHAnsi"/>
          <w:u w:val="single"/>
        </w:rPr>
      </w:pPr>
      <w:r w:rsidRPr="008013B1">
        <w:rPr>
          <w:rFonts w:asciiTheme="majorHAnsi" w:hAnsiTheme="majorHAnsi"/>
          <w:u w:val="single"/>
        </w:rPr>
        <w:tab/>
      </w:r>
    </w:p>
    <w:p w:rsidR="008013B1" w:rsidRDefault="008013B1" w:rsidP="008013B1">
      <w:pPr>
        <w:tabs>
          <w:tab w:val="right" w:leader="underscore" w:pos="10260"/>
        </w:tabs>
        <w:spacing w:line="480" w:lineRule="auto"/>
        <w:ind w:left="1080"/>
        <w:rPr>
          <w:rFonts w:asciiTheme="majorHAnsi" w:hAnsiTheme="majorHAnsi"/>
          <w:u w:val="single"/>
        </w:rPr>
      </w:pPr>
      <w:r w:rsidRPr="005962CE">
        <w:rPr>
          <w:rFonts w:asciiTheme="majorHAnsi" w:hAnsiTheme="majorHAnsi"/>
        </w:rPr>
        <w:t>*</w:t>
      </w:r>
      <w:r>
        <w:rPr>
          <w:rFonts w:asciiTheme="majorHAnsi" w:hAnsiTheme="majorHAnsi"/>
        </w:rPr>
        <w:t xml:space="preserve"> Cite your source(s)</w:t>
      </w:r>
      <w:r w:rsidRPr="005962CE">
        <w:rPr>
          <w:rFonts w:asciiTheme="majorHAnsi" w:hAnsiTheme="majorHAnsi"/>
        </w:rPr>
        <w:t>:</w:t>
      </w:r>
      <w:r>
        <w:rPr>
          <w:rFonts w:asciiTheme="majorHAnsi" w:hAnsiTheme="majorHAnsi"/>
          <w:u w:val="single"/>
        </w:rPr>
        <w:tab/>
      </w:r>
    </w:p>
    <w:p w:rsidR="008013B1" w:rsidRDefault="008013B1" w:rsidP="008013B1">
      <w:pPr>
        <w:tabs>
          <w:tab w:val="left" w:pos="2880"/>
          <w:tab w:val="right" w:leader="underscore" w:pos="10260"/>
        </w:tabs>
        <w:spacing w:line="480" w:lineRule="auto"/>
        <w:ind w:left="1080"/>
        <w:rPr>
          <w:rFonts w:asciiTheme="majorHAnsi" w:hAnsiTheme="majorHAnsi"/>
          <w:u w:val="single"/>
        </w:rPr>
      </w:pPr>
      <w:r w:rsidRPr="00181C65">
        <w:rPr>
          <w:rFonts w:asciiTheme="majorHAnsi" w:hAnsiTheme="majorHAnsi"/>
        </w:rPr>
        <w:tab/>
      </w:r>
      <w:r w:rsidRPr="00181C65">
        <w:rPr>
          <w:rFonts w:asciiTheme="majorHAnsi" w:hAnsiTheme="majorHAnsi"/>
          <w:u w:val="single"/>
        </w:rPr>
        <w:tab/>
      </w:r>
    </w:p>
    <w:p w:rsidR="008013B1" w:rsidRPr="008013B1" w:rsidRDefault="008013B1" w:rsidP="008013B1">
      <w:pPr>
        <w:tabs>
          <w:tab w:val="left" w:pos="2880"/>
          <w:tab w:val="right" w:leader="underscore" w:pos="10260"/>
        </w:tabs>
        <w:spacing w:line="600" w:lineRule="auto"/>
        <w:ind w:left="1080"/>
        <w:rPr>
          <w:rFonts w:asciiTheme="majorHAnsi" w:hAnsiTheme="majorHAnsi"/>
          <w:u w:val="single"/>
        </w:rPr>
      </w:pPr>
      <w:r w:rsidRPr="00181C65">
        <w:rPr>
          <w:rFonts w:asciiTheme="majorHAnsi" w:hAnsiTheme="majorHAnsi"/>
        </w:rPr>
        <w:tab/>
      </w:r>
      <w:r w:rsidRPr="00181C65">
        <w:rPr>
          <w:rFonts w:asciiTheme="majorHAnsi" w:hAnsiTheme="majorHAnsi"/>
          <w:u w:val="single"/>
        </w:rPr>
        <w:tab/>
      </w:r>
    </w:p>
    <w:p w:rsidR="008013B1" w:rsidRDefault="008013B1" w:rsidP="008013B1">
      <w:pPr>
        <w:pStyle w:val="ListParagraph"/>
        <w:numPr>
          <w:ilvl w:val="0"/>
          <w:numId w:val="32"/>
        </w:numPr>
        <w:tabs>
          <w:tab w:val="right" w:leader="underscore" w:pos="10260"/>
        </w:tabs>
        <w:spacing w:line="276" w:lineRule="auto"/>
        <w:rPr>
          <w:rFonts w:asciiTheme="majorHAnsi" w:hAnsiTheme="majorHAnsi"/>
        </w:rPr>
      </w:pPr>
      <w:r w:rsidRPr="00181C65">
        <w:rPr>
          <w:rFonts w:asciiTheme="majorHAnsi" w:hAnsiTheme="majorHAnsi"/>
        </w:rPr>
        <w:t xml:space="preserve">Using Map 2 </w:t>
      </w:r>
      <w:r>
        <w:rPr>
          <w:rFonts w:asciiTheme="majorHAnsi" w:hAnsiTheme="majorHAnsi"/>
        </w:rPr>
        <w:t>(</w:t>
      </w:r>
      <w:r w:rsidRPr="00181C65">
        <w:rPr>
          <w:rFonts w:asciiTheme="majorHAnsi" w:hAnsiTheme="majorHAnsi"/>
        </w:rPr>
        <w:t>p</w:t>
      </w:r>
      <w:r>
        <w:rPr>
          <w:rFonts w:asciiTheme="majorHAnsi" w:hAnsiTheme="majorHAnsi"/>
        </w:rPr>
        <w:t>.</w:t>
      </w:r>
      <w:r w:rsidRPr="00181C65">
        <w:rPr>
          <w:rFonts w:asciiTheme="majorHAnsi" w:hAnsiTheme="majorHAnsi"/>
        </w:rPr>
        <w:t xml:space="preserve"> 12</w:t>
      </w:r>
      <w:r>
        <w:rPr>
          <w:rFonts w:asciiTheme="majorHAnsi" w:hAnsiTheme="majorHAnsi"/>
        </w:rPr>
        <w:t>)</w:t>
      </w:r>
      <w:r w:rsidRPr="00181C65">
        <w:rPr>
          <w:rFonts w:asciiTheme="majorHAnsi" w:hAnsiTheme="majorHAnsi"/>
        </w:rPr>
        <w:t xml:space="preserve"> and the tsunami circles that you drew, estimate the amount of time that these countries had before the tsunami crashed onto their shores.</w:t>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India</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Sri Lanka</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Thailand</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Default="008013B1" w:rsidP="008013B1">
      <w:pPr>
        <w:numPr>
          <w:ilvl w:val="1"/>
          <w:numId w:val="32"/>
        </w:numPr>
        <w:tabs>
          <w:tab w:val="right" w:leader="underscore" w:pos="5760"/>
        </w:tabs>
        <w:spacing w:after="60" w:line="480" w:lineRule="auto"/>
        <w:rPr>
          <w:rFonts w:asciiTheme="majorHAnsi" w:hAnsiTheme="majorHAnsi"/>
        </w:rPr>
      </w:pPr>
      <w:r>
        <w:rPr>
          <w:rFonts w:asciiTheme="majorHAnsi" w:hAnsiTheme="majorHAnsi"/>
        </w:rPr>
        <w:t xml:space="preserve">Indonesia: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Myanmar</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Pr="005962CE" w:rsidRDefault="008013B1" w:rsidP="008013B1">
      <w:pPr>
        <w:numPr>
          <w:ilvl w:val="1"/>
          <w:numId w:val="32"/>
        </w:numPr>
        <w:tabs>
          <w:tab w:val="right" w:leader="underscore" w:pos="5760"/>
        </w:tabs>
        <w:spacing w:after="60" w:line="480" w:lineRule="auto"/>
        <w:rPr>
          <w:rFonts w:asciiTheme="majorHAnsi" w:hAnsiTheme="majorHAnsi"/>
        </w:rPr>
      </w:pPr>
      <w:r w:rsidRPr="005962CE">
        <w:rPr>
          <w:rFonts w:asciiTheme="majorHAnsi" w:hAnsiTheme="majorHAnsi"/>
        </w:rPr>
        <w:t>Somalia</w:t>
      </w:r>
      <w:r>
        <w:rPr>
          <w:rFonts w:asciiTheme="majorHAnsi" w:hAnsiTheme="majorHAnsi"/>
        </w:rPr>
        <w:t>:</w:t>
      </w:r>
      <w:r w:rsidRPr="005962CE">
        <w:rPr>
          <w:rFonts w:asciiTheme="majorHAnsi" w:hAnsiTheme="majorHAnsi"/>
        </w:rPr>
        <w:t xml:space="preserve"> </w:t>
      </w:r>
      <w:r>
        <w:rPr>
          <w:rFonts w:asciiTheme="majorHAnsi" w:hAnsiTheme="majorHAnsi"/>
          <w:u w:val="single"/>
        </w:rPr>
        <w:tab/>
      </w:r>
    </w:p>
    <w:p w:rsidR="008013B1" w:rsidRDefault="008013B1" w:rsidP="008013B1">
      <w:pPr>
        <w:pStyle w:val="ListParagraph"/>
        <w:numPr>
          <w:ilvl w:val="0"/>
          <w:numId w:val="32"/>
        </w:numPr>
        <w:tabs>
          <w:tab w:val="right" w:leader="underscore" w:pos="10260"/>
        </w:tabs>
        <w:spacing w:line="276" w:lineRule="auto"/>
        <w:rPr>
          <w:rFonts w:asciiTheme="majorHAnsi" w:hAnsiTheme="majorHAnsi"/>
        </w:rPr>
      </w:pPr>
      <w:r w:rsidRPr="008013B1">
        <w:rPr>
          <w:rFonts w:asciiTheme="majorHAnsi" w:hAnsiTheme="majorHAnsi"/>
        </w:rPr>
        <w:lastRenderedPageBreak/>
        <w:t>Now let’s look at how this related to the Pacific Northwest coast in the United States.</w:t>
      </w:r>
      <w:r>
        <w:rPr>
          <w:rFonts w:asciiTheme="majorHAnsi" w:hAnsiTheme="majorHAnsi"/>
        </w:rPr>
        <w:t xml:space="preserve"> What geological </w:t>
      </w:r>
      <w:r w:rsidRPr="005962CE">
        <w:rPr>
          <w:rFonts w:asciiTheme="majorHAnsi" w:hAnsiTheme="majorHAnsi"/>
        </w:rPr>
        <w:t xml:space="preserve">conditions exist in </w:t>
      </w:r>
      <w:r>
        <w:rPr>
          <w:rFonts w:asciiTheme="majorHAnsi" w:hAnsiTheme="majorHAnsi"/>
        </w:rPr>
        <w:t>our</w:t>
      </w:r>
      <w:r w:rsidRPr="005962CE">
        <w:rPr>
          <w:rFonts w:asciiTheme="majorHAnsi" w:hAnsiTheme="majorHAnsi"/>
        </w:rPr>
        <w:t xml:space="preserve"> part of the world that might cause a tsunami?</w:t>
      </w:r>
    </w:p>
    <w:p w:rsidR="008013B1" w:rsidRPr="008013B1" w:rsidRDefault="008013B1" w:rsidP="008013B1">
      <w:pPr>
        <w:tabs>
          <w:tab w:val="right" w:leader="underscore" w:pos="10260"/>
        </w:tabs>
        <w:spacing w:before="120" w:line="480" w:lineRule="auto"/>
        <w:ind w:left="720"/>
        <w:rPr>
          <w:rFonts w:asciiTheme="majorHAnsi" w:hAnsiTheme="majorHAnsi"/>
          <w:u w:val="single"/>
        </w:rPr>
      </w:pPr>
      <w:r w:rsidRPr="008013B1">
        <w:rPr>
          <w:rFonts w:asciiTheme="majorHAnsi" w:hAnsiTheme="majorHAnsi"/>
          <w:u w:val="single"/>
        </w:rPr>
        <w:tab/>
      </w:r>
    </w:p>
    <w:p w:rsidR="008013B1" w:rsidRPr="008013B1" w:rsidRDefault="008013B1" w:rsidP="008013B1">
      <w:pPr>
        <w:pStyle w:val="ListParagraph"/>
        <w:tabs>
          <w:tab w:val="right" w:leader="underscore" w:pos="10260"/>
        </w:tabs>
        <w:spacing w:line="600" w:lineRule="auto"/>
        <w:rPr>
          <w:rFonts w:asciiTheme="majorHAnsi" w:hAnsiTheme="majorHAnsi"/>
        </w:rPr>
      </w:pPr>
      <w:r w:rsidRPr="008013B1">
        <w:rPr>
          <w:rFonts w:asciiTheme="majorHAnsi" w:hAnsiTheme="majorHAnsi"/>
          <w:u w:val="single"/>
        </w:rPr>
        <w:tab/>
      </w:r>
    </w:p>
    <w:p w:rsidR="008013B1" w:rsidRDefault="008013B1" w:rsidP="008013B1">
      <w:pPr>
        <w:pStyle w:val="ListParagraph"/>
        <w:numPr>
          <w:ilvl w:val="0"/>
          <w:numId w:val="32"/>
        </w:numPr>
        <w:tabs>
          <w:tab w:val="right" w:leader="underscore" w:pos="10260"/>
        </w:tabs>
        <w:spacing w:line="480" w:lineRule="auto"/>
        <w:rPr>
          <w:rFonts w:asciiTheme="majorHAnsi" w:hAnsiTheme="majorHAnsi"/>
        </w:rPr>
      </w:pPr>
      <w:r w:rsidRPr="005962CE">
        <w:rPr>
          <w:rFonts w:asciiTheme="majorHAnsi" w:hAnsiTheme="majorHAnsi"/>
        </w:rPr>
        <w:t xml:space="preserve">What should you know and how </w:t>
      </w:r>
      <w:r>
        <w:rPr>
          <w:rFonts w:asciiTheme="majorHAnsi" w:hAnsiTheme="majorHAnsi"/>
        </w:rPr>
        <w:t>can</w:t>
      </w:r>
      <w:r w:rsidRPr="005962CE">
        <w:rPr>
          <w:rFonts w:asciiTheme="majorHAnsi" w:hAnsiTheme="majorHAnsi"/>
        </w:rPr>
        <w:t xml:space="preserve"> you be prepared for a tsunami?</w:t>
      </w:r>
    </w:p>
    <w:p w:rsidR="008013B1" w:rsidRPr="00181C65" w:rsidRDefault="008013B1" w:rsidP="008013B1">
      <w:pPr>
        <w:pStyle w:val="ListParagraph"/>
        <w:tabs>
          <w:tab w:val="right" w:leader="underscore" w:pos="10260"/>
        </w:tabs>
        <w:spacing w:line="480" w:lineRule="auto"/>
        <w:rPr>
          <w:rFonts w:asciiTheme="majorHAnsi" w:hAnsiTheme="majorHAnsi"/>
          <w:u w:val="single"/>
        </w:rPr>
      </w:pPr>
      <w:r w:rsidRPr="00181C65">
        <w:rPr>
          <w:rFonts w:asciiTheme="majorHAnsi" w:hAnsiTheme="majorHAnsi"/>
          <w:u w:val="single"/>
        </w:rPr>
        <w:tab/>
      </w:r>
    </w:p>
    <w:p w:rsidR="008013B1" w:rsidRPr="008013B1" w:rsidRDefault="008013B1" w:rsidP="008013B1">
      <w:pPr>
        <w:pStyle w:val="ListParagraph"/>
        <w:tabs>
          <w:tab w:val="right" w:leader="underscore" w:pos="10260"/>
        </w:tabs>
        <w:spacing w:line="600" w:lineRule="auto"/>
        <w:rPr>
          <w:rFonts w:asciiTheme="majorHAnsi" w:hAnsiTheme="majorHAnsi"/>
        </w:rPr>
      </w:pPr>
      <w:r w:rsidRPr="008013B1">
        <w:rPr>
          <w:rFonts w:asciiTheme="majorHAnsi" w:hAnsiTheme="majorHAnsi"/>
          <w:u w:val="single"/>
        </w:rPr>
        <w:tab/>
      </w:r>
    </w:p>
    <w:p w:rsidR="008013B1" w:rsidRPr="008013B1" w:rsidRDefault="008013B1" w:rsidP="008013B1">
      <w:pPr>
        <w:pStyle w:val="ListParagraph"/>
        <w:numPr>
          <w:ilvl w:val="0"/>
          <w:numId w:val="32"/>
        </w:numPr>
        <w:tabs>
          <w:tab w:val="right" w:leader="underscore" w:pos="10260"/>
        </w:tabs>
        <w:spacing w:line="276" w:lineRule="auto"/>
        <w:rPr>
          <w:rFonts w:asciiTheme="majorHAnsi" w:hAnsiTheme="majorHAnsi"/>
        </w:rPr>
      </w:pPr>
      <w:r w:rsidRPr="005962CE">
        <w:rPr>
          <w:rFonts w:asciiTheme="majorHAnsi" w:hAnsiTheme="majorHAnsi"/>
        </w:rPr>
        <w:t>Tsunamis are likely to occur when large earthquakes occur on the seafloor, as</w:t>
      </w:r>
      <w:r>
        <w:rPr>
          <w:rFonts w:asciiTheme="majorHAnsi" w:hAnsiTheme="majorHAnsi"/>
        </w:rPr>
        <w:t xml:space="preserve"> happens in the Pacific Ocean. </w:t>
      </w:r>
      <w:r w:rsidRPr="005962CE">
        <w:rPr>
          <w:rFonts w:asciiTheme="majorHAnsi" w:hAnsiTheme="majorHAnsi"/>
        </w:rPr>
        <w:t>Investigate and briefly describe the warning system that exists in the Pacific Ocean.  Why do</w:t>
      </w:r>
      <w:r>
        <w:rPr>
          <w:rFonts w:asciiTheme="majorHAnsi" w:hAnsiTheme="majorHAnsi"/>
        </w:rPr>
        <w:t xml:space="preserve"> you think no </w:t>
      </w:r>
      <w:r>
        <w:rPr>
          <w:rFonts w:asciiTheme="majorHAnsi" w:hAnsiTheme="majorHAnsi"/>
        </w:rPr>
        <w:t>such system existed</w:t>
      </w:r>
      <w:r w:rsidRPr="005962CE">
        <w:rPr>
          <w:rFonts w:asciiTheme="majorHAnsi" w:hAnsiTheme="majorHAnsi"/>
        </w:rPr>
        <w:t xml:space="preserve"> in the Indian Ocean?</w:t>
      </w:r>
    </w:p>
    <w:p w:rsidR="008013B1" w:rsidRPr="008013B1" w:rsidRDefault="008013B1" w:rsidP="008013B1">
      <w:pPr>
        <w:tabs>
          <w:tab w:val="right" w:leader="underscore" w:pos="10260"/>
        </w:tabs>
        <w:spacing w:before="120" w:line="480" w:lineRule="auto"/>
        <w:ind w:left="720"/>
        <w:rPr>
          <w:rFonts w:asciiTheme="majorHAnsi" w:hAnsiTheme="majorHAnsi"/>
          <w:u w:val="single"/>
        </w:rPr>
      </w:pPr>
      <w:r w:rsidRPr="008013B1">
        <w:rPr>
          <w:rFonts w:asciiTheme="majorHAnsi" w:hAnsiTheme="majorHAnsi"/>
          <w:u w:val="single"/>
        </w:rPr>
        <w:tab/>
      </w:r>
    </w:p>
    <w:p w:rsidR="008013B1" w:rsidRPr="008013B1" w:rsidRDefault="008013B1" w:rsidP="008013B1">
      <w:pPr>
        <w:pStyle w:val="ListParagraph"/>
        <w:tabs>
          <w:tab w:val="right" w:leader="underscore" w:pos="10260"/>
        </w:tabs>
        <w:spacing w:line="480" w:lineRule="auto"/>
        <w:rPr>
          <w:rFonts w:asciiTheme="majorHAnsi" w:hAnsiTheme="majorHAnsi"/>
        </w:rPr>
      </w:pPr>
      <w:r w:rsidRPr="008013B1">
        <w:rPr>
          <w:rFonts w:asciiTheme="majorHAnsi" w:hAnsiTheme="majorHAnsi"/>
          <w:u w:val="single"/>
        </w:rPr>
        <w:tab/>
      </w:r>
    </w:p>
    <w:p w:rsidR="008013B1" w:rsidRPr="008013B1" w:rsidRDefault="008013B1" w:rsidP="008013B1">
      <w:pPr>
        <w:tabs>
          <w:tab w:val="right" w:leader="underscore" w:pos="10260"/>
        </w:tabs>
        <w:spacing w:line="480" w:lineRule="auto"/>
        <w:ind w:left="720"/>
        <w:rPr>
          <w:rFonts w:asciiTheme="majorHAnsi" w:hAnsiTheme="majorHAnsi"/>
          <w:u w:val="single"/>
        </w:rPr>
      </w:pPr>
      <w:r w:rsidRPr="008013B1">
        <w:rPr>
          <w:rFonts w:asciiTheme="majorHAnsi" w:hAnsiTheme="majorHAnsi"/>
          <w:u w:val="single"/>
        </w:rPr>
        <w:tab/>
      </w:r>
    </w:p>
    <w:p w:rsidR="008013B1" w:rsidRPr="008013B1" w:rsidRDefault="008013B1" w:rsidP="008013B1">
      <w:pPr>
        <w:tabs>
          <w:tab w:val="right" w:leader="underscore" w:pos="10260"/>
        </w:tabs>
        <w:spacing w:line="480" w:lineRule="auto"/>
        <w:ind w:left="720"/>
        <w:rPr>
          <w:rFonts w:asciiTheme="majorHAnsi" w:hAnsiTheme="majorHAnsi"/>
          <w:u w:val="single"/>
        </w:rPr>
      </w:pPr>
      <w:r w:rsidRPr="008013B1">
        <w:rPr>
          <w:rFonts w:asciiTheme="majorHAnsi" w:hAnsiTheme="majorHAnsi"/>
          <w:u w:val="single"/>
        </w:rPr>
        <w:tab/>
      </w:r>
    </w:p>
    <w:p w:rsidR="008013B1" w:rsidRPr="008013B1" w:rsidRDefault="008013B1" w:rsidP="008013B1">
      <w:pPr>
        <w:tabs>
          <w:tab w:val="right" w:leader="underscore" w:pos="10260"/>
        </w:tabs>
        <w:spacing w:line="480" w:lineRule="auto"/>
        <w:ind w:left="720"/>
        <w:rPr>
          <w:rFonts w:asciiTheme="majorHAnsi" w:hAnsiTheme="majorHAnsi"/>
          <w:u w:val="single"/>
        </w:rPr>
      </w:pPr>
      <w:r w:rsidRPr="008013B1">
        <w:rPr>
          <w:rFonts w:asciiTheme="majorHAnsi" w:hAnsiTheme="majorHAnsi"/>
          <w:u w:val="single"/>
        </w:rPr>
        <w:tab/>
      </w:r>
    </w:p>
    <w:p w:rsidR="008013B1" w:rsidRPr="008013B1" w:rsidRDefault="008013B1" w:rsidP="008013B1">
      <w:pPr>
        <w:tabs>
          <w:tab w:val="right" w:leader="underscore" w:pos="10260"/>
        </w:tabs>
        <w:spacing w:line="600" w:lineRule="auto"/>
        <w:ind w:left="720"/>
        <w:rPr>
          <w:rFonts w:asciiTheme="majorHAnsi" w:hAnsiTheme="majorHAnsi"/>
          <w:u w:val="single"/>
        </w:rPr>
      </w:pPr>
      <w:r w:rsidRPr="008013B1">
        <w:rPr>
          <w:rFonts w:asciiTheme="majorHAnsi" w:hAnsiTheme="majorHAnsi"/>
          <w:u w:val="single"/>
        </w:rPr>
        <w:tab/>
      </w:r>
    </w:p>
    <w:p w:rsidR="008013B1" w:rsidRDefault="008013B1" w:rsidP="008013B1">
      <w:pPr>
        <w:tabs>
          <w:tab w:val="right" w:leader="underscore" w:pos="10260"/>
        </w:tabs>
        <w:spacing w:line="480" w:lineRule="auto"/>
        <w:ind w:left="1080"/>
        <w:rPr>
          <w:rFonts w:asciiTheme="majorHAnsi" w:hAnsiTheme="majorHAnsi"/>
          <w:u w:val="single"/>
        </w:rPr>
      </w:pPr>
      <w:r w:rsidRPr="005962CE">
        <w:rPr>
          <w:rFonts w:asciiTheme="majorHAnsi" w:hAnsiTheme="majorHAnsi"/>
        </w:rPr>
        <w:t>*</w:t>
      </w:r>
      <w:r>
        <w:rPr>
          <w:rFonts w:asciiTheme="majorHAnsi" w:hAnsiTheme="majorHAnsi"/>
        </w:rPr>
        <w:t xml:space="preserve"> Cite your source(s)</w:t>
      </w:r>
      <w:r w:rsidRPr="005962CE">
        <w:rPr>
          <w:rFonts w:asciiTheme="majorHAnsi" w:hAnsiTheme="majorHAnsi"/>
        </w:rPr>
        <w:t>:</w:t>
      </w:r>
      <w:r>
        <w:rPr>
          <w:rFonts w:asciiTheme="majorHAnsi" w:hAnsiTheme="majorHAnsi"/>
          <w:u w:val="single"/>
        </w:rPr>
        <w:tab/>
      </w:r>
    </w:p>
    <w:p w:rsidR="008013B1" w:rsidRDefault="008013B1" w:rsidP="008013B1">
      <w:pPr>
        <w:tabs>
          <w:tab w:val="left" w:pos="2880"/>
          <w:tab w:val="right" w:leader="underscore" w:pos="10260"/>
        </w:tabs>
        <w:spacing w:line="480" w:lineRule="auto"/>
        <w:ind w:left="1080"/>
        <w:rPr>
          <w:rFonts w:asciiTheme="majorHAnsi" w:hAnsiTheme="majorHAnsi"/>
          <w:u w:val="single"/>
        </w:rPr>
      </w:pPr>
      <w:r w:rsidRPr="00181C65">
        <w:rPr>
          <w:rFonts w:asciiTheme="majorHAnsi" w:hAnsiTheme="majorHAnsi"/>
        </w:rPr>
        <w:tab/>
      </w:r>
      <w:r w:rsidRPr="00181C65">
        <w:rPr>
          <w:rFonts w:asciiTheme="majorHAnsi" w:hAnsiTheme="majorHAnsi"/>
          <w:u w:val="single"/>
        </w:rPr>
        <w:tab/>
      </w:r>
    </w:p>
    <w:p w:rsidR="008013B1" w:rsidRPr="008013B1" w:rsidRDefault="008013B1" w:rsidP="008013B1">
      <w:pPr>
        <w:tabs>
          <w:tab w:val="left" w:pos="2880"/>
          <w:tab w:val="right" w:leader="underscore" w:pos="10260"/>
        </w:tabs>
        <w:spacing w:line="600" w:lineRule="auto"/>
        <w:ind w:left="1080"/>
        <w:rPr>
          <w:rFonts w:asciiTheme="majorHAnsi" w:hAnsiTheme="majorHAnsi"/>
          <w:u w:val="single"/>
        </w:rPr>
      </w:pPr>
      <w:r w:rsidRPr="00181C65">
        <w:rPr>
          <w:rFonts w:asciiTheme="majorHAnsi" w:hAnsiTheme="majorHAnsi"/>
        </w:rPr>
        <w:tab/>
      </w:r>
      <w:r w:rsidRPr="00181C65">
        <w:rPr>
          <w:rFonts w:asciiTheme="majorHAnsi" w:hAnsiTheme="majorHAnsi"/>
          <w:u w:val="single"/>
        </w:rPr>
        <w:tab/>
      </w:r>
    </w:p>
    <w:p w:rsidR="005C2B0D" w:rsidRPr="0012638A" w:rsidRDefault="005C2B0D" w:rsidP="0012638A">
      <w:pPr>
        <w:tabs>
          <w:tab w:val="left" w:leader="underscore" w:pos="10368"/>
        </w:tabs>
        <w:spacing w:before="120" w:after="240"/>
        <w:jc w:val="center"/>
        <w:rPr>
          <w:rFonts w:asciiTheme="majorHAnsi" w:hAnsiTheme="majorHAnsi"/>
          <w:b/>
          <w:sz w:val="28"/>
          <w:u w:val="single"/>
        </w:rPr>
      </w:pPr>
      <w:r w:rsidRPr="0012638A">
        <w:rPr>
          <w:rFonts w:asciiTheme="majorHAnsi" w:hAnsiTheme="majorHAnsi"/>
          <w:b/>
          <w:sz w:val="28"/>
          <w:u w:val="single"/>
        </w:rPr>
        <w:t>Web Resources</w:t>
      </w:r>
    </w:p>
    <w:p w:rsidR="00E544D3" w:rsidRPr="0012638A" w:rsidRDefault="00CB1DEC" w:rsidP="00E544D3">
      <w:pPr>
        <w:tabs>
          <w:tab w:val="left" w:leader="underscore" w:pos="10368"/>
        </w:tabs>
        <w:spacing w:before="120"/>
        <w:ind w:left="567" w:hanging="567"/>
        <w:rPr>
          <w:rFonts w:ascii="Cambria" w:hAnsi="Cambria"/>
          <w:b/>
        </w:rPr>
      </w:pPr>
      <w:r w:rsidRPr="0012638A">
        <w:rPr>
          <w:rFonts w:ascii="Cambria" w:hAnsi="Cambria"/>
          <w:b/>
        </w:rPr>
        <w:t xml:space="preserve">General </w:t>
      </w:r>
      <w:r w:rsidR="00E544D3" w:rsidRPr="0012638A">
        <w:rPr>
          <w:rFonts w:ascii="Cambria" w:hAnsi="Cambria"/>
          <w:b/>
        </w:rPr>
        <w:t>Tsunami</w:t>
      </w:r>
      <w:r w:rsidRPr="0012638A">
        <w:rPr>
          <w:rFonts w:ascii="Cambria" w:hAnsi="Cambria"/>
          <w:b/>
        </w:rPr>
        <w:t>/Earthquake</w:t>
      </w:r>
      <w:r w:rsidR="00E544D3" w:rsidRPr="0012638A">
        <w:rPr>
          <w:rFonts w:ascii="Cambria" w:hAnsi="Cambria"/>
          <w:b/>
        </w:rPr>
        <w:t xml:space="preserve"> Information: </w:t>
      </w:r>
    </w:p>
    <w:p w:rsidR="008F69AA" w:rsidRDefault="008F69AA" w:rsidP="00CB1DEC">
      <w:pPr>
        <w:pStyle w:val="ListParagraph"/>
        <w:numPr>
          <w:ilvl w:val="0"/>
          <w:numId w:val="39"/>
        </w:numPr>
        <w:tabs>
          <w:tab w:val="left" w:leader="underscore" w:pos="10368"/>
        </w:tabs>
        <w:rPr>
          <w:rFonts w:asciiTheme="majorHAnsi" w:hAnsiTheme="majorHAnsi"/>
        </w:rPr>
        <w:sectPr w:rsidR="008F69AA" w:rsidSect="00F96B53">
          <w:footerReference w:type="even" r:id="rId9"/>
          <w:footerReference w:type="default" r:id="rId10"/>
          <w:headerReference w:type="first" r:id="rId11"/>
          <w:footerReference w:type="first" r:id="rId12"/>
          <w:pgSz w:w="12240" w:h="15840"/>
          <w:pgMar w:top="900" w:right="990" w:bottom="1260" w:left="1170" w:header="720" w:footer="720" w:gutter="0"/>
          <w:cols w:space="720"/>
          <w:titlePg/>
          <w:docGrid w:linePitch="272"/>
        </w:sectPr>
      </w:pPr>
    </w:p>
    <w:p w:rsidR="00E544D3" w:rsidRDefault="00CB1DEC" w:rsidP="00CB1DEC">
      <w:pPr>
        <w:pStyle w:val="ListParagraph"/>
        <w:numPr>
          <w:ilvl w:val="0"/>
          <w:numId w:val="39"/>
        </w:numPr>
        <w:tabs>
          <w:tab w:val="left" w:leader="underscore" w:pos="10368"/>
        </w:tabs>
        <w:rPr>
          <w:rFonts w:asciiTheme="majorHAnsi" w:hAnsiTheme="majorHAnsi"/>
        </w:rPr>
      </w:pPr>
      <w:hyperlink r:id="rId13" w:history="1">
        <w:r w:rsidRPr="00CB1DEC">
          <w:rPr>
            <w:rStyle w:val="Hyperlink"/>
            <w:rFonts w:asciiTheme="majorHAnsi" w:hAnsiTheme="majorHAnsi"/>
          </w:rPr>
          <w:t>Type of Plate Boundaries</w:t>
        </w:r>
      </w:hyperlink>
    </w:p>
    <w:p w:rsidR="00CB1DEC" w:rsidRDefault="00CB1DEC" w:rsidP="00CB1DEC">
      <w:pPr>
        <w:pStyle w:val="ListParagraph"/>
        <w:numPr>
          <w:ilvl w:val="0"/>
          <w:numId w:val="39"/>
        </w:numPr>
        <w:tabs>
          <w:tab w:val="left" w:leader="underscore" w:pos="10368"/>
        </w:tabs>
        <w:rPr>
          <w:rFonts w:asciiTheme="majorHAnsi" w:hAnsiTheme="majorHAnsi"/>
        </w:rPr>
      </w:pPr>
      <w:hyperlink r:id="rId14" w:history="1">
        <w:r w:rsidRPr="00CB1DEC">
          <w:rPr>
            <w:rStyle w:val="Hyperlink"/>
            <w:rFonts w:asciiTheme="majorHAnsi" w:hAnsiTheme="majorHAnsi"/>
          </w:rPr>
          <w:t>Glossary of Earthquake Terms</w:t>
        </w:r>
      </w:hyperlink>
    </w:p>
    <w:p w:rsidR="00CB1DEC" w:rsidRDefault="00CB1DEC" w:rsidP="00CB1DEC">
      <w:pPr>
        <w:pStyle w:val="ListParagraph"/>
        <w:numPr>
          <w:ilvl w:val="0"/>
          <w:numId w:val="39"/>
        </w:numPr>
        <w:tabs>
          <w:tab w:val="left" w:leader="underscore" w:pos="10368"/>
        </w:tabs>
        <w:rPr>
          <w:rFonts w:asciiTheme="majorHAnsi" w:hAnsiTheme="majorHAnsi"/>
        </w:rPr>
      </w:pPr>
      <w:hyperlink r:id="rId15" w:history="1">
        <w:r w:rsidRPr="00CB1DEC">
          <w:rPr>
            <w:rStyle w:val="Hyperlink"/>
            <w:rFonts w:asciiTheme="majorHAnsi" w:hAnsiTheme="majorHAnsi"/>
          </w:rPr>
          <w:t>NOAA Tsunami Information</w:t>
        </w:r>
      </w:hyperlink>
    </w:p>
    <w:p w:rsidR="00CB1DEC" w:rsidRDefault="00CB1DEC" w:rsidP="00CB1DEC">
      <w:pPr>
        <w:pStyle w:val="ListParagraph"/>
        <w:numPr>
          <w:ilvl w:val="0"/>
          <w:numId w:val="39"/>
        </w:numPr>
        <w:tabs>
          <w:tab w:val="left" w:leader="underscore" w:pos="10368"/>
        </w:tabs>
        <w:rPr>
          <w:rFonts w:asciiTheme="majorHAnsi" w:hAnsiTheme="majorHAnsi"/>
        </w:rPr>
      </w:pPr>
      <w:hyperlink r:id="rId16" w:history="1">
        <w:r w:rsidRPr="00CB1DEC">
          <w:rPr>
            <w:rStyle w:val="Hyperlink"/>
            <w:rFonts w:asciiTheme="majorHAnsi" w:hAnsiTheme="majorHAnsi"/>
          </w:rPr>
          <w:t>USGS Earthquake Information</w:t>
        </w:r>
      </w:hyperlink>
    </w:p>
    <w:p w:rsidR="008F69AA" w:rsidRDefault="008F69AA" w:rsidP="00E544D3">
      <w:pPr>
        <w:tabs>
          <w:tab w:val="left" w:leader="underscore" w:pos="10368"/>
        </w:tabs>
        <w:spacing w:before="120"/>
        <w:ind w:left="567" w:hanging="567"/>
        <w:rPr>
          <w:rFonts w:asciiTheme="majorHAnsi" w:hAnsiTheme="majorHAnsi"/>
        </w:rPr>
        <w:sectPr w:rsidR="008F69AA" w:rsidSect="008F69AA">
          <w:type w:val="continuous"/>
          <w:pgSz w:w="12240" w:h="15840"/>
          <w:pgMar w:top="900" w:right="990" w:bottom="1260" w:left="1170" w:header="720" w:footer="720" w:gutter="0"/>
          <w:cols w:num="2" w:space="720"/>
          <w:titlePg/>
          <w:docGrid w:linePitch="272"/>
        </w:sectPr>
      </w:pPr>
    </w:p>
    <w:p w:rsidR="00E544D3" w:rsidRPr="0012638A" w:rsidRDefault="00D86E5D" w:rsidP="00E544D3">
      <w:pPr>
        <w:tabs>
          <w:tab w:val="left" w:leader="underscore" w:pos="10368"/>
        </w:tabs>
        <w:spacing w:before="120"/>
        <w:ind w:left="567" w:hanging="567"/>
        <w:rPr>
          <w:rFonts w:asciiTheme="majorHAnsi" w:hAnsiTheme="majorHAnsi"/>
          <w:b/>
        </w:rPr>
      </w:pPr>
      <w:r w:rsidRPr="0012638A">
        <w:rPr>
          <w:rFonts w:asciiTheme="majorHAnsi" w:hAnsiTheme="majorHAnsi"/>
          <w:b/>
        </w:rPr>
        <w:lastRenderedPageBreak/>
        <w:t>R</w:t>
      </w:r>
      <w:r w:rsidR="005C2B0D" w:rsidRPr="0012638A">
        <w:rPr>
          <w:rFonts w:asciiTheme="majorHAnsi" w:hAnsiTheme="majorHAnsi"/>
          <w:b/>
        </w:rPr>
        <w:t xml:space="preserve">eal </w:t>
      </w:r>
      <w:r w:rsidR="00CB1DEC" w:rsidRPr="0012638A">
        <w:rPr>
          <w:rFonts w:asciiTheme="majorHAnsi" w:hAnsiTheme="majorHAnsi"/>
          <w:b/>
        </w:rPr>
        <w:t>T</w:t>
      </w:r>
      <w:r w:rsidR="005C2B0D" w:rsidRPr="0012638A">
        <w:rPr>
          <w:rFonts w:asciiTheme="majorHAnsi" w:hAnsiTheme="majorHAnsi"/>
          <w:b/>
        </w:rPr>
        <w:t xml:space="preserve">ime </w:t>
      </w:r>
      <w:r w:rsidR="00CB1DEC" w:rsidRPr="0012638A">
        <w:rPr>
          <w:rFonts w:asciiTheme="majorHAnsi" w:hAnsiTheme="majorHAnsi"/>
          <w:b/>
        </w:rPr>
        <w:t>D</w:t>
      </w:r>
      <w:r w:rsidR="005C2B0D" w:rsidRPr="0012638A">
        <w:rPr>
          <w:rFonts w:asciiTheme="majorHAnsi" w:hAnsiTheme="majorHAnsi"/>
          <w:b/>
        </w:rPr>
        <w:t xml:space="preserve">ata </w:t>
      </w:r>
      <w:r w:rsidR="00413332" w:rsidRPr="0012638A">
        <w:rPr>
          <w:rFonts w:asciiTheme="majorHAnsi" w:hAnsiTheme="majorHAnsi"/>
          <w:b/>
        </w:rPr>
        <w:t xml:space="preserve">on </w:t>
      </w:r>
      <w:r w:rsidR="00CB1DEC" w:rsidRPr="0012638A">
        <w:rPr>
          <w:rFonts w:asciiTheme="majorHAnsi" w:hAnsiTheme="majorHAnsi"/>
          <w:b/>
        </w:rPr>
        <w:t>E</w:t>
      </w:r>
      <w:r w:rsidR="00413332" w:rsidRPr="0012638A">
        <w:rPr>
          <w:rFonts w:asciiTheme="majorHAnsi" w:hAnsiTheme="majorHAnsi"/>
          <w:b/>
        </w:rPr>
        <w:t>arthquakes</w:t>
      </w:r>
      <w:r w:rsidR="00CB1DEC" w:rsidRPr="0012638A">
        <w:rPr>
          <w:rFonts w:asciiTheme="majorHAnsi" w:hAnsiTheme="majorHAnsi"/>
          <w:b/>
        </w:rPr>
        <w:t xml:space="preserve"> and Tsunamis</w:t>
      </w:r>
      <w:r w:rsidR="005C2B0D" w:rsidRPr="0012638A">
        <w:rPr>
          <w:rFonts w:asciiTheme="majorHAnsi" w:hAnsiTheme="majorHAnsi"/>
          <w:b/>
        </w:rPr>
        <w:t>:</w:t>
      </w:r>
    </w:p>
    <w:p w:rsidR="005C2B0D" w:rsidRDefault="00CB1DEC" w:rsidP="00CB1DEC">
      <w:pPr>
        <w:pStyle w:val="ListParagraph"/>
        <w:numPr>
          <w:ilvl w:val="0"/>
          <w:numId w:val="39"/>
        </w:numPr>
        <w:tabs>
          <w:tab w:val="left" w:leader="underscore" w:pos="10368"/>
        </w:tabs>
        <w:spacing w:before="120"/>
        <w:rPr>
          <w:rFonts w:asciiTheme="majorHAnsi" w:hAnsiTheme="majorHAnsi"/>
        </w:rPr>
      </w:pPr>
      <w:hyperlink r:id="rId17" w:history="1">
        <w:r w:rsidRPr="00CB1DEC">
          <w:rPr>
            <w:rStyle w:val="Hyperlink"/>
            <w:rFonts w:asciiTheme="majorHAnsi" w:hAnsiTheme="majorHAnsi"/>
          </w:rPr>
          <w:t>IRIS Interactive Earthquake Map</w:t>
        </w:r>
      </w:hyperlink>
    </w:p>
    <w:p w:rsidR="008F69AA" w:rsidRDefault="008F69AA" w:rsidP="00CB1DEC">
      <w:pPr>
        <w:pStyle w:val="ListParagraph"/>
        <w:numPr>
          <w:ilvl w:val="0"/>
          <w:numId w:val="39"/>
        </w:numPr>
        <w:tabs>
          <w:tab w:val="left" w:leader="underscore" w:pos="10368"/>
        </w:tabs>
        <w:spacing w:before="120"/>
        <w:rPr>
          <w:rFonts w:asciiTheme="majorHAnsi" w:hAnsiTheme="majorHAnsi"/>
        </w:rPr>
      </w:pPr>
      <w:hyperlink r:id="rId18" w:history="1">
        <w:r w:rsidRPr="008F69AA">
          <w:rPr>
            <w:rStyle w:val="Hyperlink"/>
            <w:rFonts w:asciiTheme="majorHAnsi" w:hAnsiTheme="majorHAnsi"/>
          </w:rPr>
          <w:t>USGS Worldwide Earthquakes That Occurred Today</w:t>
        </w:r>
      </w:hyperlink>
    </w:p>
    <w:p w:rsidR="008F69AA" w:rsidRPr="00CB1DEC" w:rsidRDefault="008F69AA" w:rsidP="00CB1DEC">
      <w:pPr>
        <w:pStyle w:val="ListParagraph"/>
        <w:numPr>
          <w:ilvl w:val="0"/>
          <w:numId w:val="39"/>
        </w:numPr>
        <w:tabs>
          <w:tab w:val="left" w:leader="underscore" w:pos="10368"/>
        </w:tabs>
        <w:spacing w:before="120"/>
        <w:rPr>
          <w:rFonts w:asciiTheme="majorHAnsi" w:hAnsiTheme="majorHAnsi"/>
        </w:rPr>
      </w:pPr>
      <w:hyperlink r:id="rId19" w:history="1">
        <w:r w:rsidRPr="008F69AA">
          <w:rPr>
            <w:rStyle w:val="Hyperlink"/>
            <w:rFonts w:asciiTheme="majorHAnsi" w:hAnsiTheme="majorHAnsi"/>
          </w:rPr>
          <w:t>Recent Tsunami Warnings, Advisories, and Watches</w:t>
        </w:r>
      </w:hyperlink>
    </w:p>
    <w:p w:rsidR="005C2B0D" w:rsidRPr="0012638A" w:rsidRDefault="00CB1DEC" w:rsidP="008F69AA">
      <w:pPr>
        <w:tabs>
          <w:tab w:val="left" w:leader="underscore" w:pos="10368"/>
        </w:tabs>
        <w:spacing w:before="120"/>
        <w:rPr>
          <w:rFonts w:asciiTheme="majorHAnsi" w:hAnsiTheme="majorHAnsi"/>
          <w:b/>
        </w:rPr>
      </w:pPr>
      <w:r w:rsidRPr="0012638A">
        <w:rPr>
          <w:rFonts w:asciiTheme="majorHAnsi" w:hAnsiTheme="majorHAnsi"/>
          <w:b/>
        </w:rPr>
        <w:t>Information Specific to 2004 Indonesian Earthquake/Tsunami Event:</w:t>
      </w:r>
    </w:p>
    <w:p w:rsidR="008F69AA" w:rsidRDefault="008F69AA" w:rsidP="00CB1DEC">
      <w:pPr>
        <w:pStyle w:val="ListParagraph"/>
        <w:numPr>
          <w:ilvl w:val="0"/>
          <w:numId w:val="39"/>
        </w:numPr>
        <w:tabs>
          <w:tab w:val="left" w:leader="underscore" w:pos="10368"/>
        </w:tabs>
        <w:spacing w:before="120"/>
        <w:rPr>
          <w:rFonts w:asciiTheme="majorHAnsi" w:hAnsiTheme="majorHAnsi"/>
        </w:rPr>
        <w:sectPr w:rsidR="008F69AA" w:rsidSect="008F69AA">
          <w:type w:val="continuous"/>
          <w:pgSz w:w="12240" w:h="15840"/>
          <w:pgMar w:top="900" w:right="990" w:bottom="1260" w:left="1170" w:header="720" w:footer="720" w:gutter="0"/>
          <w:cols w:space="720"/>
          <w:titlePg/>
          <w:docGrid w:linePitch="272"/>
        </w:sectPr>
      </w:pPr>
    </w:p>
    <w:p w:rsidR="00CB1DEC" w:rsidRDefault="00CB1DEC" w:rsidP="00CB1DEC">
      <w:pPr>
        <w:pStyle w:val="ListParagraph"/>
        <w:numPr>
          <w:ilvl w:val="0"/>
          <w:numId w:val="39"/>
        </w:numPr>
        <w:tabs>
          <w:tab w:val="left" w:leader="underscore" w:pos="10368"/>
        </w:tabs>
        <w:spacing w:before="120"/>
        <w:rPr>
          <w:rFonts w:asciiTheme="majorHAnsi" w:hAnsiTheme="majorHAnsi"/>
        </w:rPr>
      </w:pPr>
      <w:hyperlink r:id="rId20" w:history="1">
        <w:r w:rsidRPr="00CB1DEC">
          <w:rPr>
            <w:rStyle w:val="Hyperlink"/>
            <w:rFonts w:asciiTheme="majorHAnsi" w:hAnsiTheme="majorHAnsi"/>
          </w:rPr>
          <w:t>USGS Data</w:t>
        </w:r>
      </w:hyperlink>
    </w:p>
    <w:p w:rsidR="00CB1DEC" w:rsidRDefault="00CB1DEC" w:rsidP="00CB1DEC">
      <w:pPr>
        <w:pStyle w:val="ListParagraph"/>
        <w:numPr>
          <w:ilvl w:val="0"/>
          <w:numId w:val="39"/>
        </w:numPr>
        <w:tabs>
          <w:tab w:val="left" w:leader="underscore" w:pos="10368"/>
        </w:tabs>
        <w:spacing w:before="120"/>
        <w:rPr>
          <w:rFonts w:asciiTheme="majorHAnsi" w:hAnsiTheme="majorHAnsi"/>
        </w:rPr>
      </w:pPr>
      <w:hyperlink r:id="rId21" w:history="1">
        <w:r w:rsidRPr="00CB1DEC">
          <w:rPr>
            <w:rStyle w:val="Hyperlink"/>
            <w:rFonts w:asciiTheme="majorHAnsi" w:hAnsiTheme="majorHAnsi"/>
          </w:rPr>
          <w:t>NOAA Tsunami Animations</w:t>
        </w:r>
      </w:hyperlink>
    </w:p>
    <w:p w:rsidR="00CB1DEC" w:rsidRDefault="00CB1DEC" w:rsidP="00CB1DEC">
      <w:pPr>
        <w:pStyle w:val="ListParagraph"/>
        <w:numPr>
          <w:ilvl w:val="0"/>
          <w:numId w:val="39"/>
        </w:numPr>
        <w:tabs>
          <w:tab w:val="left" w:leader="underscore" w:pos="10368"/>
        </w:tabs>
        <w:spacing w:before="120"/>
        <w:rPr>
          <w:rFonts w:asciiTheme="majorHAnsi" w:hAnsiTheme="majorHAnsi"/>
        </w:rPr>
      </w:pPr>
      <w:hyperlink r:id="rId22" w:history="1">
        <w:r w:rsidRPr="00CB1DEC">
          <w:rPr>
            <w:rStyle w:val="Hyperlink"/>
            <w:rFonts w:asciiTheme="majorHAnsi" w:hAnsiTheme="majorHAnsi"/>
          </w:rPr>
          <w:t>News Coverage of 2004 Event</w:t>
        </w:r>
      </w:hyperlink>
    </w:p>
    <w:p w:rsidR="00CB1DEC" w:rsidRDefault="00CB1DEC" w:rsidP="00CB1DEC">
      <w:pPr>
        <w:pStyle w:val="ListParagraph"/>
        <w:numPr>
          <w:ilvl w:val="0"/>
          <w:numId w:val="39"/>
        </w:numPr>
        <w:tabs>
          <w:tab w:val="left" w:leader="underscore" w:pos="10368"/>
        </w:tabs>
        <w:spacing w:before="120"/>
        <w:rPr>
          <w:rFonts w:asciiTheme="majorHAnsi" w:hAnsiTheme="majorHAnsi"/>
        </w:rPr>
      </w:pPr>
      <w:hyperlink r:id="rId23" w:history="1">
        <w:r w:rsidRPr="00CB1DEC">
          <w:rPr>
            <w:rStyle w:val="Hyperlink"/>
            <w:rFonts w:asciiTheme="majorHAnsi" w:hAnsiTheme="majorHAnsi"/>
          </w:rPr>
          <w:t xml:space="preserve">APOD: Sumatra Aftershocks </w:t>
        </w:r>
      </w:hyperlink>
    </w:p>
    <w:p w:rsidR="00685FA6" w:rsidRPr="00CB1DEC" w:rsidRDefault="00685FA6" w:rsidP="00CB1DEC">
      <w:pPr>
        <w:pStyle w:val="ListParagraph"/>
        <w:numPr>
          <w:ilvl w:val="0"/>
          <w:numId w:val="39"/>
        </w:numPr>
        <w:tabs>
          <w:tab w:val="left" w:leader="underscore" w:pos="10368"/>
        </w:tabs>
        <w:spacing w:before="120"/>
        <w:rPr>
          <w:rFonts w:asciiTheme="majorHAnsi" w:hAnsiTheme="majorHAnsi"/>
        </w:rPr>
      </w:pPr>
      <w:hyperlink r:id="rId24" w:history="1">
        <w:r w:rsidRPr="00685FA6">
          <w:rPr>
            <w:rStyle w:val="Hyperlink"/>
            <w:rFonts w:asciiTheme="majorHAnsi" w:hAnsiTheme="majorHAnsi"/>
          </w:rPr>
          <w:t>Kyoto University Research</w:t>
        </w:r>
      </w:hyperlink>
    </w:p>
    <w:p w:rsidR="008F69AA" w:rsidRDefault="008F69AA" w:rsidP="00CB1DEC">
      <w:pPr>
        <w:tabs>
          <w:tab w:val="left" w:leader="underscore" w:pos="10368"/>
        </w:tabs>
        <w:spacing w:before="120"/>
        <w:ind w:left="567" w:hanging="567"/>
        <w:rPr>
          <w:rFonts w:asciiTheme="majorHAnsi" w:hAnsiTheme="majorHAnsi"/>
        </w:rPr>
        <w:sectPr w:rsidR="008F69AA" w:rsidSect="008F69AA">
          <w:type w:val="continuous"/>
          <w:pgSz w:w="12240" w:h="15840"/>
          <w:pgMar w:top="900" w:right="990" w:bottom="1260" w:left="1170" w:header="720" w:footer="720" w:gutter="0"/>
          <w:cols w:num="2" w:space="720"/>
          <w:titlePg/>
          <w:docGrid w:linePitch="272"/>
        </w:sectPr>
      </w:pPr>
    </w:p>
    <w:p w:rsidR="00CB1DEC" w:rsidRPr="0012638A" w:rsidRDefault="00CB1DEC" w:rsidP="00CB1DEC">
      <w:pPr>
        <w:tabs>
          <w:tab w:val="left" w:leader="underscore" w:pos="10368"/>
        </w:tabs>
        <w:spacing w:before="120"/>
        <w:ind w:left="567" w:hanging="567"/>
        <w:rPr>
          <w:rFonts w:asciiTheme="majorHAnsi" w:hAnsiTheme="majorHAnsi"/>
          <w:b/>
        </w:rPr>
      </w:pPr>
      <w:r w:rsidRPr="0012638A">
        <w:rPr>
          <w:rFonts w:asciiTheme="majorHAnsi" w:hAnsiTheme="majorHAnsi"/>
          <w:b/>
        </w:rPr>
        <w:lastRenderedPageBreak/>
        <w:t>Information about Pacific Northwest Tsunami/Earthquake Safety</w:t>
      </w:r>
      <w:r w:rsidR="00E544D3" w:rsidRPr="0012638A">
        <w:rPr>
          <w:rFonts w:asciiTheme="majorHAnsi" w:hAnsiTheme="majorHAnsi"/>
          <w:b/>
        </w:rPr>
        <w:t>:</w:t>
      </w:r>
    </w:p>
    <w:p w:rsidR="008F69AA" w:rsidRDefault="008F69AA" w:rsidP="00CB1DEC">
      <w:pPr>
        <w:pStyle w:val="ListParagraph"/>
        <w:numPr>
          <w:ilvl w:val="0"/>
          <w:numId w:val="40"/>
        </w:numPr>
        <w:tabs>
          <w:tab w:val="left" w:leader="underscore" w:pos="10368"/>
        </w:tabs>
        <w:spacing w:before="120"/>
        <w:rPr>
          <w:rFonts w:asciiTheme="majorHAnsi" w:hAnsiTheme="majorHAnsi"/>
        </w:rPr>
        <w:sectPr w:rsidR="008F69AA" w:rsidSect="008F69AA">
          <w:type w:val="continuous"/>
          <w:pgSz w:w="12240" w:h="15840"/>
          <w:pgMar w:top="900" w:right="990" w:bottom="1260" w:left="1170" w:header="720" w:footer="720" w:gutter="0"/>
          <w:cols w:space="720"/>
          <w:titlePg/>
          <w:docGrid w:linePitch="272"/>
        </w:sectPr>
      </w:pPr>
    </w:p>
    <w:p w:rsidR="008F69AA" w:rsidRDefault="008F69AA" w:rsidP="00CB1DEC">
      <w:pPr>
        <w:pStyle w:val="ListParagraph"/>
        <w:numPr>
          <w:ilvl w:val="0"/>
          <w:numId w:val="40"/>
        </w:numPr>
        <w:tabs>
          <w:tab w:val="left" w:leader="underscore" w:pos="10368"/>
        </w:tabs>
        <w:spacing w:before="120"/>
        <w:rPr>
          <w:rFonts w:asciiTheme="majorHAnsi" w:hAnsiTheme="majorHAnsi"/>
        </w:rPr>
      </w:pPr>
      <w:hyperlink r:id="rId25" w:history="1">
        <w:r>
          <w:rPr>
            <w:rStyle w:val="Hyperlink"/>
            <w:rFonts w:asciiTheme="majorHAnsi" w:hAnsiTheme="majorHAnsi"/>
          </w:rPr>
          <w:t>NOAA: P</w:t>
        </w:r>
        <w:r w:rsidRPr="008F69AA">
          <w:rPr>
            <w:rStyle w:val="Hyperlink"/>
            <w:rFonts w:asciiTheme="majorHAnsi" w:hAnsiTheme="majorHAnsi"/>
          </w:rPr>
          <w:t>acific Tsunami Warning System</w:t>
        </w:r>
      </w:hyperlink>
    </w:p>
    <w:p w:rsidR="008F69AA" w:rsidRDefault="008F69AA" w:rsidP="00CB1DEC">
      <w:pPr>
        <w:pStyle w:val="ListParagraph"/>
        <w:numPr>
          <w:ilvl w:val="0"/>
          <w:numId w:val="40"/>
        </w:numPr>
        <w:tabs>
          <w:tab w:val="left" w:leader="underscore" w:pos="10368"/>
        </w:tabs>
        <w:spacing w:before="120"/>
        <w:rPr>
          <w:rFonts w:asciiTheme="majorHAnsi" w:hAnsiTheme="majorHAnsi"/>
        </w:rPr>
      </w:pPr>
      <w:hyperlink r:id="rId26" w:history="1">
        <w:r w:rsidRPr="008F69AA">
          <w:rPr>
            <w:rStyle w:val="Hyperlink"/>
            <w:rFonts w:asciiTheme="majorHAnsi" w:hAnsiTheme="majorHAnsi"/>
          </w:rPr>
          <w:t>USGS: Tsunamis in the Pacific NW</w:t>
        </w:r>
      </w:hyperlink>
    </w:p>
    <w:p w:rsidR="00CB1DEC" w:rsidRDefault="00CB1DEC" w:rsidP="00CB1DEC">
      <w:pPr>
        <w:pStyle w:val="ListParagraph"/>
        <w:numPr>
          <w:ilvl w:val="0"/>
          <w:numId w:val="40"/>
        </w:numPr>
        <w:tabs>
          <w:tab w:val="left" w:leader="underscore" w:pos="10368"/>
        </w:tabs>
        <w:spacing w:before="120"/>
        <w:rPr>
          <w:rFonts w:asciiTheme="majorHAnsi" w:hAnsiTheme="majorHAnsi"/>
        </w:rPr>
      </w:pPr>
      <w:hyperlink r:id="rId27" w:history="1">
        <w:r w:rsidRPr="00CB1DEC">
          <w:rPr>
            <w:rStyle w:val="Hyperlink"/>
            <w:rFonts w:asciiTheme="majorHAnsi" w:hAnsiTheme="majorHAnsi"/>
          </w:rPr>
          <w:t>A brisk walk could save your life</w:t>
        </w:r>
      </w:hyperlink>
    </w:p>
    <w:p w:rsidR="008F69AA" w:rsidRDefault="00CB1DEC" w:rsidP="008F69AA">
      <w:pPr>
        <w:pStyle w:val="ListParagraph"/>
        <w:numPr>
          <w:ilvl w:val="0"/>
          <w:numId w:val="40"/>
        </w:numPr>
        <w:tabs>
          <w:tab w:val="left" w:leader="underscore" w:pos="10368"/>
        </w:tabs>
        <w:spacing w:before="120"/>
        <w:rPr>
          <w:rFonts w:asciiTheme="majorHAnsi" w:hAnsiTheme="majorHAnsi"/>
        </w:rPr>
        <w:sectPr w:rsidR="008F69AA" w:rsidSect="008F69AA">
          <w:type w:val="continuous"/>
          <w:pgSz w:w="12240" w:h="15840"/>
          <w:pgMar w:top="900" w:right="990" w:bottom="1260" w:left="1170" w:header="720" w:footer="720" w:gutter="0"/>
          <w:cols w:num="2" w:space="720"/>
          <w:titlePg/>
          <w:docGrid w:linePitch="272"/>
        </w:sectPr>
      </w:pPr>
      <w:hyperlink r:id="rId28" w:history="1">
        <w:r w:rsidRPr="00CB1DEC">
          <w:rPr>
            <w:rStyle w:val="Hyperlink"/>
            <w:rFonts w:asciiTheme="majorHAnsi" w:hAnsiTheme="majorHAnsi"/>
          </w:rPr>
          <w:t>Learning from the past</w:t>
        </w:r>
      </w:hyperlink>
    </w:p>
    <w:p w:rsidR="005C2B0D" w:rsidRPr="008F69AA" w:rsidRDefault="005C2B0D" w:rsidP="005339B6">
      <w:pPr>
        <w:pStyle w:val="ListParagraph"/>
        <w:tabs>
          <w:tab w:val="left" w:leader="underscore" w:pos="10368"/>
        </w:tabs>
        <w:spacing w:before="120"/>
        <w:ind w:left="1080"/>
        <w:rPr>
          <w:rFonts w:asciiTheme="majorHAnsi" w:hAnsiTheme="majorHAnsi"/>
        </w:rPr>
      </w:pPr>
      <w:r w:rsidRPr="008F69AA">
        <w:rPr>
          <w:rFonts w:asciiTheme="majorHAnsi" w:hAnsiTheme="majorHAnsi"/>
        </w:rPr>
        <w:lastRenderedPageBreak/>
        <w:br/>
      </w:r>
    </w:p>
    <w:p w:rsidR="005C2B0D" w:rsidRPr="0012638A" w:rsidRDefault="005C2B0D">
      <w:pPr>
        <w:jc w:val="center"/>
        <w:rPr>
          <w:rFonts w:asciiTheme="majorHAnsi" w:hAnsiTheme="majorHAnsi"/>
          <w:b/>
          <w:sz w:val="28"/>
          <w:u w:val="single"/>
        </w:rPr>
      </w:pPr>
      <w:r w:rsidRPr="0012638A">
        <w:rPr>
          <w:rFonts w:asciiTheme="majorHAnsi" w:hAnsiTheme="majorHAnsi"/>
          <w:b/>
          <w:sz w:val="28"/>
          <w:u w:val="single"/>
        </w:rPr>
        <w:lastRenderedPageBreak/>
        <w:t>Maps and Charts</w:t>
      </w:r>
    </w:p>
    <w:p w:rsidR="005C2B0D" w:rsidRPr="005962CE" w:rsidRDefault="0012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sz w:val="24"/>
        </w:rPr>
      </w:pPr>
      <w:r>
        <w:rPr>
          <w:rFonts w:asciiTheme="majorHAnsi" w:hAnsiTheme="majorHAnsi"/>
          <w:sz w:val="24"/>
        </w:rPr>
        <w:t>SEISMOGRAPH</w:t>
      </w:r>
      <w:r w:rsidR="005C2B0D" w:rsidRPr="005962CE">
        <w:rPr>
          <w:rFonts w:asciiTheme="majorHAnsi" w:hAnsiTheme="majorHAnsi"/>
          <w:sz w:val="24"/>
        </w:rPr>
        <w:t>S for Part 1</w:t>
      </w: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sz w:val="24"/>
        </w:rPr>
      </w:pPr>
    </w:p>
    <w:p w:rsidR="005C2B0D" w:rsidRPr="005962CE" w:rsidRDefault="00426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r>
        <w:rPr>
          <w:rFonts w:asciiTheme="majorHAnsi" w:hAnsiTheme="majorHAnsi"/>
          <w:noProof/>
          <w:sz w:val="24"/>
        </w:rPr>
        <w:drawing>
          <wp:inline distT="0" distB="0" distL="0" distR="0" wp14:anchorId="44E19030" wp14:editId="1C655163">
            <wp:extent cx="5400040" cy="2156460"/>
            <wp:effectExtent l="0" t="0" r="0" b="0"/>
            <wp:docPr id="1" name="Picture 1" descr="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c"/>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156460"/>
                    </a:xfrm>
                    <a:prstGeom prst="rect">
                      <a:avLst/>
                    </a:prstGeom>
                    <a:noFill/>
                    <a:ln>
                      <a:noFill/>
                    </a:ln>
                  </pic:spPr>
                </pic:pic>
              </a:graphicData>
            </a:graphic>
          </wp:inline>
        </w:drawing>
      </w: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ajorHAnsi" w:hAnsiTheme="majorHAnsi"/>
        </w:rPr>
      </w:pPr>
      <w:r w:rsidRPr="005962CE">
        <w:rPr>
          <w:rFonts w:asciiTheme="majorHAnsi" w:hAnsiTheme="majorHAnsi"/>
        </w:rPr>
        <w:t>IC.LSA (Tibet, China): Latitude</w:t>
      </w:r>
      <w:proofErr w:type="gramStart"/>
      <w:r w:rsidRPr="005962CE">
        <w:rPr>
          <w:rFonts w:asciiTheme="majorHAnsi" w:hAnsiTheme="majorHAnsi"/>
        </w:rPr>
        <w:t>:29.7</w:t>
      </w:r>
      <w:proofErr w:type="gramEnd"/>
      <w:r w:rsidRPr="005962CE">
        <w:rPr>
          <w:rFonts w:asciiTheme="majorHAnsi" w:hAnsiTheme="majorHAnsi"/>
        </w:rPr>
        <w:t xml:space="preserve"> N, Longitude:91.15 E</w:t>
      </w:r>
    </w:p>
    <w:p w:rsidR="005C2B0D" w:rsidRPr="005962CE" w:rsidRDefault="0012638A">
      <w:pPr>
        <w:ind w:left="720"/>
        <w:rPr>
          <w:rFonts w:asciiTheme="majorHAnsi" w:hAnsiTheme="majorHAnsi"/>
        </w:rPr>
      </w:pPr>
      <w:hyperlink r:id="rId30" w:history="1">
        <w:r w:rsidR="005C2B0D" w:rsidRPr="005962CE">
          <w:rPr>
            <w:rStyle w:val="Hyperlink"/>
            <w:rFonts w:asciiTheme="majorHAnsi" w:hAnsiTheme="majorHAnsi"/>
          </w:rPr>
          <w:t>http://www.fdsn.org/station_book/IC/LSA/lsa.html</w:t>
        </w:r>
      </w:hyperlink>
      <w:r w:rsidR="005C2B0D" w:rsidRPr="005962CE">
        <w:rPr>
          <w:rFonts w:asciiTheme="majorHAnsi" w:hAnsiTheme="majorHAnsi"/>
        </w:rPr>
        <w:t xml:space="preserve"> </w:t>
      </w:r>
      <w:r w:rsidR="005C2B0D" w:rsidRPr="005962CE">
        <w:rPr>
          <w:rFonts w:asciiTheme="majorHAnsi" w:hAnsiTheme="majorHAnsi"/>
        </w:rPr>
        <w:br/>
      </w:r>
    </w:p>
    <w:p w:rsidR="005C2B0D" w:rsidRPr="005962CE" w:rsidRDefault="0042618B">
      <w:pPr>
        <w:ind w:left="720"/>
        <w:rPr>
          <w:rFonts w:asciiTheme="majorHAnsi" w:hAnsiTheme="majorHAnsi"/>
        </w:rPr>
      </w:pPr>
      <w:r>
        <w:rPr>
          <w:rFonts w:asciiTheme="majorHAnsi" w:hAnsiTheme="majorHAnsi"/>
          <w:noProof/>
        </w:rPr>
        <w:drawing>
          <wp:inline distT="0" distB="0" distL="0" distR="0" wp14:anchorId="75F01588" wp14:editId="1677090E">
            <wp:extent cx="5400040" cy="2156460"/>
            <wp:effectExtent l="0" t="0" r="0" b="0"/>
            <wp:docPr id="2" name="Picture 2" descr="kmb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mbo"/>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2156460"/>
                    </a:xfrm>
                    <a:prstGeom prst="rect">
                      <a:avLst/>
                    </a:prstGeom>
                    <a:noFill/>
                    <a:ln>
                      <a:noFill/>
                    </a:ln>
                  </pic:spPr>
                </pic:pic>
              </a:graphicData>
            </a:graphic>
          </wp:inline>
        </w:drawing>
      </w: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p>
    <w:p w:rsidR="005C2B0D" w:rsidRPr="005962CE" w:rsidRDefault="005C2B0D">
      <w:pPr>
        <w:pStyle w:val="Heading6"/>
        <w:ind w:left="560"/>
        <w:rPr>
          <w:rFonts w:asciiTheme="majorHAnsi" w:hAnsiTheme="majorHAnsi"/>
          <w:b w:val="0"/>
          <w:sz w:val="20"/>
        </w:rPr>
      </w:pPr>
      <w:r w:rsidRPr="005962CE">
        <w:rPr>
          <w:rFonts w:asciiTheme="majorHAnsi" w:hAnsiTheme="majorHAnsi"/>
          <w:b w:val="0"/>
          <w:sz w:val="20"/>
        </w:rPr>
        <w:t xml:space="preserve">KMBO Latitude: 1.13 S, Longitude: 37.25 E </w:t>
      </w:r>
    </w:p>
    <w:p w:rsidR="005C2B0D" w:rsidRPr="005962CE" w:rsidRDefault="0012638A">
      <w:pPr>
        <w:ind w:left="560"/>
        <w:rPr>
          <w:rFonts w:asciiTheme="majorHAnsi" w:hAnsiTheme="majorHAnsi"/>
        </w:rPr>
      </w:pPr>
      <w:hyperlink r:id="rId32" w:history="1">
        <w:r w:rsidR="005C2B0D" w:rsidRPr="005962CE">
          <w:rPr>
            <w:rStyle w:val="Hyperlink"/>
            <w:rFonts w:asciiTheme="majorHAnsi" w:hAnsiTheme="majorHAnsi"/>
          </w:rPr>
          <w:t>http://www.fdsn.org/station_book/IU/KMBO/kmbo.html</w:t>
        </w:r>
      </w:hyperlink>
      <w:r w:rsidR="005C2B0D" w:rsidRPr="005962CE">
        <w:rPr>
          <w:rFonts w:asciiTheme="majorHAnsi" w:hAnsiTheme="majorHAnsi"/>
        </w:rPr>
        <w:t xml:space="preserve"> </w:t>
      </w:r>
      <w:r w:rsidR="005C2B0D" w:rsidRPr="005962CE">
        <w:rPr>
          <w:rFonts w:asciiTheme="majorHAnsi" w:hAnsiTheme="majorHAnsi"/>
        </w:rPr>
        <w:br/>
      </w:r>
    </w:p>
    <w:p w:rsidR="005C2B0D" w:rsidRPr="005962CE" w:rsidRDefault="0042618B">
      <w:pPr>
        <w:ind w:left="560"/>
        <w:rPr>
          <w:rFonts w:asciiTheme="majorHAnsi" w:hAnsiTheme="majorHAnsi"/>
        </w:rPr>
      </w:pPr>
      <w:r>
        <w:rPr>
          <w:rFonts w:asciiTheme="majorHAnsi" w:hAnsiTheme="majorHAnsi"/>
          <w:noProof/>
        </w:rPr>
        <w:drawing>
          <wp:inline distT="0" distB="0" distL="0" distR="0" wp14:anchorId="6FA3214B" wp14:editId="604137D3">
            <wp:extent cx="5400040" cy="2139315"/>
            <wp:effectExtent l="0" t="0" r="0" b="0"/>
            <wp:docPr id="3" name="Picture 3" descr="g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m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2139315"/>
                    </a:xfrm>
                    <a:prstGeom prst="rect">
                      <a:avLst/>
                    </a:prstGeom>
                    <a:noFill/>
                    <a:ln>
                      <a:noFill/>
                    </a:ln>
                  </pic:spPr>
                </pic:pic>
              </a:graphicData>
            </a:graphic>
          </wp:inline>
        </w:drawing>
      </w:r>
    </w:p>
    <w:p w:rsidR="005C2B0D" w:rsidRPr="005962CE" w:rsidRDefault="005C2B0D">
      <w:pPr>
        <w:jc w:val="center"/>
        <w:rPr>
          <w:rFonts w:asciiTheme="majorHAnsi" w:hAnsiTheme="majorHAnsi"/>
        </w:rPr>
      </w:pPr>
    </w:p>
    <w:p w:rsidR="005C2B0D" w:rsidRPr="005962CE" w:rsidRDefault="005C2B0D">
      <w:pPr>
        <w:pStyle w:val="Caption"/>
        <w:rPr>
          <w:rFonts w:asciiTheme="majorHAnsi" w:hAnsiTheme="majorHAnsi"/>
          <w:b w:val="0"/>
          <w:sz w:val="20"/>
        </w:rPr>
      </w:pPr>
      <w:r w:rsidRPr="005962CE">
        <w:rPr>
          <w:rFonts w:asciiTheme="majorHAnsi" w:hAnsiTheme="majorHAnsi"/>
          <w:b w:val="0"/>
          <w:sz w:val="20"/>
        </w:rPr>
        <w:t>GUMO - Guam, Mariana Islands Latitude: 13.59 N, Longitude: 144.87 E</w:t>
      </w:r>
    </w:p>
    <w:p w:rsidR="005C2B0D" w:rsidRDefault="0012638A">
      <w:pPr>
        <w:ind w:left="560"/>
        <w:rPr>
          <w:rFonts w:asciiTheme="majorHAnsi" w:hAnsiTheme="majorHAnsi"/>
        </w:rPr>
      </w:pPr>
      <w:hyperlink r:id="rId34" w:history="1">
        <w:r w:rsidR="005C2B0D" w:rsidRPr="005962CE">
          <w:rPr>
            <w:rStyle w:val="Hyperlink"/>
            <w:rFonts w:asciiTheme="majorHAnsi" w:hAnsiTheme="majorHAnsi"/>
          </w:rPr>
          <w:t>http://www.fdsn.org/station_book/IU/GUMO/gumo.html</w:t>
        </w:r>
      </w:hyperlink>
    </w:p>
    <w:p w:rsidR="005962CE" w:rsidRDefault="005962CE">
      <w:pPr>
        <w:ind w:left="560"/>
        <w:rPr>
          <w:rFonts w:asciiTheme="majorHAnsi" w:hAnsiTheme="majorHAnsi"/>
        </w:rPr>
      </w:pPr>
    </w:p>
    <w:p w:rsidR="00E544D3" w:rsidRPr="0012638A" w:rsidRDefault="00E544D3" w:rsidP="00E544D3">
      <w:pPr>
        <w:jc w:val="center"/>
        <w:rPr>
          <w:rFonts w:ascii="Cambria" w:hAnsi="Cambria"/>
          <w:b/>
          <w:sz w:val="28"/>
          <w:u w:val="single"/>
        </w:rPr>
      </w:pPr>
      <w:r w:rsidRPr="0012638A">
        <w:rPr>
          <w:rFonts w:ascii="Cambria" w:hAnsi="Cambria"/>
          <w:b/>
          <w:sz w:val="28"/>
          <w:u w:val="single"/>
        </w:rPr>
        <w:lastRenderedPageBreak/>
        <w:t>Maps and Charts</w:t>
      </w:r>
    </w:p>
    <w:p w:rsidR="00E544D3" w:rsidRPr="00E544D3" w:rsidRDefault="00E544D3" w:rsidP="00E544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sz w:val="24"/>
        </w:rPr>
      </w:pPr>
      <w:r>
        <w:rPr>
          <w:rFonts w:ascii="Cambria" w:hAnsi="Cambria"/>
          <w:sz w:val="24"/>
        </w:rPr>
        <w:t xml:space="preserve">P- and S-Waves Travel-Time Curves </w:t>
      </w:r>
    </w:p>
    <w:p w:rsidR="005962CE" w:rsidRPr="005962CE" w:rsidRDefault="005962CE">
      <w:pPr>
        <w:ind w:left="560"/>
        <w:rPr>
          <w:rFonts w:asciiTheme="majorHAnsi" w:hAnsiTheme="majorHAnsi"/>
        </w:rPr>
      </w:pPr>
    </w:p>
    <w:p w:rsidR="005C2B0D" w:rsidRPr="005962CE" w:rsidRDefault="0042618B">
      <w:pPr>
        <w:jc w:val="center"/>
        <w:rPr>
          <w:rFonts w:asciiTheme="majorHAnsi" w:hAnsiTheme="majorHAnsi"/>
          <w:b/>
          <w:sz w:val="28"/>
        </w:rPr>
      </w:pPr>
      <w:r>
        <w:rPr>
          <w:rFonts w:asciiTheme="majorHAnsi" w:hAnsiTheme="majorHAnsi"/>
          <w:b/>
          <w:noProof/>
          <w:sz w:val="28"/>
        </w:rPr>
        <w:drawing>
          <wp:inline distT="0" distB="0" distL="0" distR="0" wp14:anchorId="410783FA" wp14:editId="585EDDFE">
            <wp:extent cx="6400800" cy="7435850"/>
            <wp:effectExtent l="0" t="0" r="0" b="0"/>
            <wp:docPr id="4" name="Picture 4" descr="p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7435850"/>
                    </a:xfrm>
                    <a:prstGeom prst="rect">
                      <a:avLst/>
                    </a:prstGeom>
                    <a:noFill/>
                    <a:ln>
                      <a:noFill/>
                    </a:ln>
                  </pic:spPr>
                </pic:pic>
              </a:graphicData>
            </a:graphic>
          </wp:inline>
        </w:drawing>
      </w:r>
    </w:p>
    <w:p w:rsidR="0012638A" w:rsidRDefault="0012638A">
      <w:pPr>
        <w:rPr>
          <w:rFonts w:asciiTheme="majorHAnsi" w:hAnsiTheme="majorHAnsi"/>
          <w:i/>
          <w:sz w:val="18"/>
        </w:rPr>
      </w:pPr>
    </w:p>
    <w:p w:rsidR="0012638A" w:rsidRDefault="0012638A">
      <w:pPr>
        <w:rPr>
          <w:rFonts w:asciiTheme="majorHAnsi" w:hAnsiTheme="majorHAnsi"/>
          <w:i/>
          <w:sz w:val="18"/>
        </w:rPr>
      </w:pPr>
    </w:p>
    <w:p w:rsidR="0012638A" w:rsidRDefault="0012638A">
      <w:pPr>
        <w:rPr>
          <w:rFonts w:asciiTheme="majorHAnsi" w:hAnsiTheme="majorHAnsi"/>
          <w:i/>
          <w:sz w:val="18"/>
        </w:rPr>
      </w:pPr>
    </w:p>
    <w:p w:rsidR="0012638A" w:rsidRDefault="0012638A">
      <w:pPr>
        <w:rPr>
          <w:rFonts w:asciiTheme="majorHAnsi" w:hAnsiTheme="majorHAnsi"/>
          <w:i/>
          <w:sz w:val="18"/>
        </w:rPr>
      </w:pPr>
    </w:p>
    <w:p w:rsidR="005C2B0D" w:rsidRPr="0012638A" w:rsidRDefault="005C2B0D">
      <w:pPr>
        <w:rPr>
          <w:rFonts w:asciiTheme="majorHAnsi" w:hAnsiTheme="majorHAnsi"/>
          <w:noProof/>
          <w:color w:val="333333"/>
        </w:rPr>
      </w:pPr>
      <w:r w:rsidRPr="0012638A">
        <w:rPr>
          <w:rFonts w:asciiTheme="majorHAnsi" w:hAnsiTheme="majorHAnsi"/>
          <w:i/>
          <w:sz w:val="18"/>
        </w:rPr>
        <w:t>(Chart from the New York State Earth Science Reference Tables)</w:t>
      </w:r>
      <w:r w:rsidRPr="0012638A">
        <w:rPr>
          <w:rFonts w:asciiTheme="majorHAnsi" w:hAnsiTheme="majorHAnsi"/>
          <w:noProof/>
          <w:color w:val="333333"/>
        </w:rPr>
        <w:br w:type="page"/>
      </w:r>
    </w:p>
    <w:p w:rsidR="005C2B0D" w:rsidRPr="005962CE" w:rsidRDefault="0012638A">
      <w:pPr>
        <w:jc w:val="center"/>
        <w:rPr>
          <w:rFonts w:asciiTheme="majorHAnsi" w:hAnsiTheme="majorHAnsi"/>
        </w:rPr>
      </w:pPr>
      <w:r>
        <w:rPr>
          <w:rFonts w:asciiTheme="majorHAnsi" w:hAnsiTheme="majorHAnsi"/>
          <w:noProof/>
          <w:color w:val="333333"/>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185.55pt;margin-top:287.5pt;width:413.95pt;height:18pt;rotation:-5860427fd;z-index:251655680" fillcolor="black">
            <v:shadow color="#868686"/>
            <v:textpath style="font-family:&quot;Arial&quot;;font-size:16pt;v-text-kern:t" trim="t" fitpath="t" string="The Great Sumatra Earthquake of 12/26/2004 (Map 1)"/>
          </v:shape>
        </w:pict>
      </w:r>
      <w:r w:rsidR="0042618B">
        <w:rPr>
          <w:rFonts w:asciiTheme="majorHAnsi" w:hAnsiTheme="majorHAnsi"/>
          <w:noProof/>
          <w:color w:val="333333"/>
        </w:rPr>
        <w:drawing>
          <wp:inline distT="0" distB="0" distL="0" distR="0" wp14:anchorId="5BE1688B" wp14:editId="71748205">
            <wp:extent cx="4779010" cy="8246745"/>
            <wp:effectExtent l="19050" t="19050" r="21590" b="20955"/>
            <wp:docPr id="23" name="Picture 23" descr="map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plr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9010" cy="8246745"/>
                    </a:xfrm>
                    <a:prstGeom prst="rect">
                      <a:avLst/>
                    </a:prstGeom>
                    <a:noFill/>
                    <a:ln w="6350" cmpd="sng">
                      <a:solidFill>
                        <a:srgbClr val="000000"/>
                      </a:solidFill>
                      <a:miter lim="800000"/>
                      <a:headEnd/>
                      <a:tailEnd/>
                    </a:ln>
                    <a:effectLst/>
                  </pic:spPr>
                </pic:pic>
              </a:graphicData>
            </a:graphic>
          </wp:inline>
        </w:drawing>
      </w:r>
    </w:p>
    <w:p w:rsidR="00E544D3" w:rsidRPr="0012638A" w:rsidRDefault="0012638A" w:rsidP="00E544D3">
      <w:pPr>
        <w:jc w:val="center"/>
        <w:rPr>
          <w:rFonts w:ascii="Cambria" w:hAnsi="Cambria"/>
          <w:b/>
          <w:sz w:val="28"/>
          <w:u w:val="single"/>
        </w:rPr>
      </w:pPr>
      <w:r w:rsidRPr="0012638A">
        <w:rPr>
          <w:rFonts w:ascii="Cambria" w:hAnsi="Cambria"/>
          <w:noProof/>
          <w:u w:val="single"/>
        </w:rPr>
        <w:lastRenderedPageBreak/>
        <w:pict>
          <v:shape id="_x0000_s1070" type="#_x0000_t136" style="position:absolute;left:0;text-align:left;margin-left:-208.95pt;margin-top:321.1pt;width:396pt;height:18pt;rotation:-5860427fd;z-index:251660800" fillcolor="black">
            <v:shadow color="#868686"/>
            <v:textpath style="font-family:&quot;Arial&quot;;font-size:16pt;v-text-kern:t" trim="t" fitpath="t" string="Tectonic Plate Boundary Map"/>
          </v:shape>
        </w:pict>
      </w:r>
      <w:r w:rsidR="0042618B" w:rsidRPr="0012638A">
        <w:rPr>
          <w:rFonts w:asciiTheme="majorHAnsi" w:hAnsiTheme="majorHAnsi"/>
          <w:noProof/>
          <w:u w:val="single"/>
        </w:rPr>
        <w:drawing>
          <wp:inline distT="0" distB="0" distL="0" distR="0" wp14:anchorId="105990BD" wp14:editId="57126259">
            <wp:extent cx="6374765" cy="8686800"/>
            <wp:effectExtent l="0" t="0" r="6985" b="0"/>
            <wp:docPr id="6" name="Picture 6" descr="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t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4765" cy="8686800"/>
                    </a:xfrm>
                    <a:prstGeom prst="rect">
                      <a:avLst/>
                    </a:prstGeom>
                    <a:noFill/>
                    <a:ln>
                      <a:noFill/>
                    </a:ln>
                  </pic:spPr>
                </pic:pic>
              </a:graphicData>
            </a:graphic>
          </wp:inline>
        </w:drawing>
      </w:r>
      <w:r w:rsidR="005C2B0D" w:rsidRPr="0012638A">
        <w:rPr>
          <w:rFonts w:asciiTheme="majorHAnsi" w:hAnsiTheme="majorHAnsi"/>
          <w:u w:val="single"/>
        </w:rPr>
        <w:br w:type="page"/>
      </w:r>
      <w:r w:rsidR="00E544D3" w:rsidRPr="0012638A">
        <w:rPr>
          <w:rFonts w:ascii="Cambria" w:hAnsi="Cambria"/>
          <w:b/>
          <w:sz w:val="28"/>
          <w:u w:val="single"/>
        </w:rPr>
        <w:lastRenderedPageBreak/>
        <w:t>Maps and Charts</w:t>
      </w:r>
    </w:p>
    <w:p w:rsidR="00E544D3" w:rsidRPr="00E544D3" w:rsidRDefault="00E544D3" w:rsidP="00E544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sz w:val="24"/>
        </w:rPr>
      </w:pPr>
      <w:r>
        <w:rPr>
          <w:rFonts w:ascii="Cambria" w:hAnsi="Cambria"/>
          <w:sz w:val="24"/>
        </w:rPr>
        <w:t>SEISMOGRA</w:t>
      </w:r>
      <w:r w:rsidR="0012638A">
        <w:rPr>
          <w:rFonts w:ascii="Cambria" w:hAnsi="Cambria"/>
          <w:sz w:val="24"/>
        </w:rPr>
        <w:t>PH</w:t>
      </w:r>
      <w:bookmarkStart w:id="0" w:name="_GoBack"/>
      <w:bookmarkEnd w:id="0"/>
      <w:r>
        <w:rPr>
          <w:rFonts w:ascii="Cambria" w:hAnsi="Cambria"/>
          <w:sz w:val="24"/>
        </w:rPr>
        <w:t>S for Part 2</w:t>
      </w:r>
    </w:p>
    <w:p w:rsidR="005C2B0D" w:rsidRPr="005962CE" w:rsidRDefault="0012638A">
      <w:pPr>
        <w:jc w:val="center"/>
        <w:rPr>
          <w:rFonts w:asciiTheme="majorHAnsi" w:hAnsiTheme="majorHAnsi"/>
        </w:rPr>
      </w:pPr>
      <w:hyperlink r:id="rId38" w:history="1">
        <w:r w:rsidR="005C2B0D" w:rsidRPr="005962CE">
          <w:rPr>
            <w:rStyle w:val="Hyperlink"/>
            <w:rFonts w:asciiTheme="majorHAnsi" w:hAnsiTheme="majorHAnsi"/>
            <w:u w:val="none"/>
          </w:rPr>
          <w:t>http://ida.ucsd.edu/IDANetwork/index.html</w:t>
        </w:r>
      </w:hyperlink>
    </w:p>
    <w:p w:rsidR="005C2B0D" w:rsidRPr="005962CE" w:rsidRDefault="0042618B">
      <w:pPr>
        <w:jc w:val="center"/>
        <w:rPr>
          <w:rFonts w:asciiTheme="majorHAnsi" w:hAnsiTheme="majorHAnsi"/>
        </w:rPr>
      </w:pPr>
      <w:r>
        <w:rPr>
          <w:rFonts w:asciiTheme="majorHAnsi" w:hAnsiTheme="majorHAnsi"/>
          <w:noProof/>
        </w:rPr>
        <w:drawing>
          <wp:inline distT="0" distB="0" distL="0" distR="0" wp14:anchorId="41AED188" wp14:editId="6AA923D2">
            <wp:extent cx="5400040" cy="2156460"/>
            <wp:effectExtent l="19050" t="19050" r="10160" b="15240"/>
            <wp:docPr id="7" name="Picture 7" descr="pa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lk"/>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156460"/>
                    </a:xfrm>
                    <a:prstGeom prst="rect">
                      <a:avLst/>
                    </a:prstGeom>
                    <a:noFill/>
                    <a:ln w="6350" cmpd="sng">
                      <a:solidFill>
                        <a:srgbClr val="000000"/>
                      </a:solidFill>
                      <a:miter lim="800000"/>
                      <a:headEnd/>
                      <a:tailEnd/>
                    </a:ln>
                    <a:effectLst/>
                  </pic:spPr>
                </pic:pic>
              </a:graphicData>
            </a:graphic>
          </wp:inline>
        </w:drawing>
      </w: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ajorHAnsi" w:hAnsiTheme="majorHAnsi"/>
        </w:rPr>
      </w:pPr>
      <w:r w:rsidRPr="005962CE">
        <w:rPr>
          <w:rFonts w:asciiTheme="majorHAnsi" w:hAnsiTheme="majorHAnsi"/>
        </w:rPr>
        <w:t xml:space="preserve">PALK, </w:t>
      </w:r>
      <w:proofErr w:type="spellStart"/>
      <w:r w:rsidRPr="005962CE">
        <w:rPr>
          <w:rFonts w:asciiTheme="majorHAnsi" w:hAnsiTheme="majorHAnsi"/>
        </w:rPr>
        <w:t>Pallekele</w:t>
      </w:r>
      <w:proofErr w:type="spellEnd"/>
      <w:r w:rsidRPr="005962CE">
        <w:rPr>
          <w:rFonts w:asciiTheme="majorHAnsi" w:hAnsiTheme="majorHAnsi"/>
        </w:rPr>
        <w:t>, Sri Lanka: Coordinates:  (7.3° N, 80.7° E)</w:t>
      </w:r>
    </w:p>
    <w:p w:rsidR="005C2B0D" w:rsidRPr="005962CE" w:rsidRDefault="0012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ajorHAnsi" w:hAnsiTheme="majorHAnsi"/>
        </w:rPr>
      </w:pPr>
      <w:hyperlink r:id="rId40" w:history="1">
        <w:r w:rsidR="005C2B0D" w:rsidRPr="005962CE">
          <w:rPr>
            <w:rStyle w:val="Hyperlink"/>
            <w:rFonts w:asciiTheme="majorHAnsi" w:hAnsiTheme="majorHAnsi"/>
            <w:u w:val="none"/>
          </w:rPr>
          <w:t>http://ida.ucsd.edu/Stations/palk/index.html</w:t>
        </w:r>
      </w:hyperlink>
    </w:p>
    <w:p w:rsidR="005C2B0D" w:rsidRPr="005962CE" w:rsidRDefault="0012638A">
      <w:pPr>
        <w:widowControl w:val="0"/>
        <w:tabs>
          <w:tab w:val="left" w:pos="560"/>
          <w:tab w:val="left" w:pos="1120"/>
          <w:tab w:val="left" w:pos="1680"/>
          <w:tab w:val="left" w:pos="2240"/>
          <w:tab w:val="left" w:pos="2800"/>
          <w:tab w:val="left" w:pos="3360"/>
          <w:tab w:val="left" w:pos="3920"/>
          <w:tab w:val="left" w:pos="4480"/>
          <w:tab w:val="left" w:pos="5040"/>
          <w:tab w:val="left" w:pos="5220"/>
          <w:tab w:val="left" w:pos="5600"/>
          <w:tab w:val="left" w:pos="6160"/>
          <w:tab w:val="left" w:pos="6720"/>
        </w:tabs>
        <w:autoSpaceDE w:val="0"/>
        <w:autoSpaceDN w:val="0"/>
        <w:adjustRightInd w:val="0"/>
        <w:ind w:left="560"/>
        <w:rPr>
          <w:rFonts w:asciiTheme="majorHAnsi" w:hAnsiTheme="majorHAnsi"/>
        </w:rPr>
      </w:pPr>
      <w:hyperlink r:id="rId41" w:history="1">
        <w:r w:rsidR="005C2B0D" w:rsidRPr="005962CE">
          <w:rPr>
            <w:rStyle w:val="Hyperlink"/>
            <w:rFonts w:asciiTheme="majorHAnsi" w:hAnsiTheme="majorHAnsi"/>
            <w:u w:val="none"/>
          </w:rPr>
          <w:t>http://ida.ucsd.edu/public/II/PALK/palk.html</w:t>
        </w:r>
      </w:hyperlink>
      <w:r w:rsidR="005C2B0D" w:rsidRPr="005962CE">
        <w:rPr>
          <w:rFonts w:asciiTheme="majorHAnsi" w:hAnsiTheme="majorHAnsi"/>
        </w:rPr>
        <w:t xml:space="preserve"> </w:t>
      </w:r>
    </w:p>
    <w:p w:rsidR="005C2B0D" w:rsidRPr="00E544D3" w:rsidRDefault="005C2B0D">
      <w:pPr>
        <w:widowControl w:val="0"/>
        <w:tabs>
          <w:tab w:val="left" w:pos="560"/>
          <w:tab w:val="left" w:pos="1120"/>
          <w:tab w:val="left" w:pos="1680"/>
          <w:tab w:val="left" w:pos="2240"/>
          <w:tab w:val="left" w:pos="2800"/>
          <w:tab w:val="left" w:pos="3360"/>
          <w:tab w:val="left" w:pos="3920"/>
          <w:tab w:val="left" w:pos="4480"/>
          <w:tab w:val="left" w:pos="5040"/>
          <w:tab w:val="left" w:pos="5220"/>
          <w:tab w:val="left" w:pos="5600"/>
          <w:tab w:val="left" w:pos="6160"/>
          <w:tab w:val="left" w:pos="6720"/>
        </w:tabs>
        <w:autoSpaceDE w:val="0"/>
        <w:autoSpaceDN w:val="0"/>
        <w:adjustRightInd w:val="0"/>
        <w:ind w:left="560"/>
        <w:rPr>
          <w:rFonts w:asciiTheme="majorHAnsi" w:hAnsiTheme="majorHAnsi"/>
          <w:sz w:val="16"/>
        </w:rPr>
      </w:pPr>
    </w:p>
    <w:p w:rsidR="005C2B0D" w:rsidRPr="005962CE" w:rsidRDefault="0042618B">
      <w:pPr>
        <w:widowControl w:val="0"/>
        <w:tabs>
          <w:tab w:val="left" w:pos="560"/>
          <w:tab w:val="left" w:pos="1120"/>
          <w:tab w:val="left" w:pos="1680"/>
          <w:tab w:val="left" w:pos="2240"/>
          <w:tab w:val="left" w:pos="2800"/>
          <w:tab w:val="left" w:pos="3360"/>
          <w:tab w:val="left" w:pos="3920"/>
          <w:tab w:val="left" w:pos="4480"/>
          <w:tab w:val="left" w:pos="5040"/>
          <w:tab w:val="left" w:pos="5220"/>
          <w:tab w:val="left" w:pos="5600"/>
          <w:tab w:val="left" w:pos="6160"/>
          <w:tab w:val="left" w:pos="672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75D03230" wp14:editId="4F2241CA">
            <wp:extent cx="5400040" cy="2156460"/>
            <wp:effectExtent l="19050" t="19050" r="10160" b="15240"/>
            <wp:docPr id="8" name="Picture 8" descr="dg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gar"/>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156460"/>
                    </a:xfrm>
                    <a:prstGeom prst="rect">
                      <a:avLst/>
                    </a:prstGeom>
                    <a:noFill/>
                    <a:ln w="6350" cmpd="sng">
                      <a:solidFill>
                        <a:srgbClr val="000000"/>
                      </a:solidFill>
                      <a:miter lim="800000"/>
                      <a:headEnd/>
                      <a:tailEnd/>
                    </a:ln>
                    <a:effectLst/>
                  </pic:spPr>
                </pic:pic>
              </a:graphicData>
            </a:graphic>
          </wp:inline>
        </w:drawing>
      </w: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ajorHAnsi" w:hAnsiTheme="majorHAnsi"/>
        </w:rPr>
      </w:pPr>
      <w:r w:rsidRPr="005962CE">
        <w:rPr>
          <w:rFonts w:asciiTheme="majorHAnsi" w:hAnsiTheme="majorHAnsi"/>
        </w:rPr>
        <w:t>DGAR, Diego Garcia, British Indian Ocean Territory: Coordinates: (7.4° S</w:t>
      </w:r>
      <w:proofErr w:type="gramStart"/>
      <w:r w:rsidRPr="005962CE">
        <w:rPr>
          <w:rFonts w:asciiTheme="majorHAnsi" w:hAnsiTheme="majorHAnsi"/>
        </w:rPr>
        <w:t>,  72.5</w:t>
      </w:r>
      <w:proofErr w:type="gramEnd"/>
      <w:r w:rsidRPr="005962CE">
        <w:rPr>
          <w:rFonts w:asciiTheme="majorHAnsi" w:hAnsiTheme="majorHAnsi"/>
        </w:rPr>
        <w:t xml:space="preserve">° E) </w:t>
      </w:r>
    </w:p>
    <w:p w:rsidR="005C2B0D" w:rsidRPr="005962CE" w:rsidRDefault="0012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ajorHAnsi" w:hAnsiTheme="majorHAnsi"/>
        </w:rPr>
      </w:pPr>
      <w:hyperlink r:id="rId43" w:history="1">
        <w:r w:rsidR="005C2B0D" w:rsidRPr="005962CE">
          <w:rPr>
            <w:rStyle w:val="Hyperlink"/>
            <w:rFonts w:asciiTheme="majorHAnsi" w:hAnsiTheme="majorHAnsi"/>
            <w:u w:val="none"/>
          </w:rPr>
          <w:t>http://ida.ucsd.edu/Stations/dgar/index.html</w:t>
        </w:r>
      </w:hyperlink>
      <w:r w:rsidR="005C2B0D" w:rsidRPr="005962CE">
        <w:rPr>
          <w:rFonts w:asciiTheme="majorHAnsi" w:hAnsiTheme="majorHAnsi"/>
        </w:rPr>
        <w:t xml:space="preserve"> </w:t>
      </w:r>
    </w:p>
    <w:p w:rsidR="005C2B0D" w:rsidRPr="00E544D3" w:rsidRDefault="0012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ajorHAnsi" w:hAnsiTheme="majorHAnsi"/>
          <w:sz w:val="16"/>
        </w:rPr>
      </w:pPr>
      <w:hyperlink r:id="rId44" w:history="1">
        <w:r w:rsidR="005C2B0D" w:rsidRPr="005962CE">
          <w:rPr>
            <w:rStyle w:val="Hyperlink"/>
            <w:rFonts w:asciiTheme="majorHAnsi" w:hAnsiTheme="majorHAnsi"/>
            <w:u w:val="none"/>
          </w:rPr>
          <w:t>http://ida.ucsd.edu/public/II/DGAR/dgar.html</w:t>
        </w:r>
      </w:hyperlink>
      <w:r w:rsidR="005C2B0D" w:rsidRPr="005962CE">
        <w:rPr>
          <w:rFonts w:asciiTheme="majorHAnsi" w:hAnsiTheme="majorHAnsi"/>
        </w:rPr>
        <w:t xml:space="preserve"> </w:t>
      </w:r>
      <w:r w:rsidR="005C2B0D" w:rsidRPr="005962CE">
        <w:rPr>
          <w:rFonts w:asciiTheme="majorHAnsi" w:hAnsiTheme="majorHAnsi"/>
        </w:rPr>
        <w:br/>
      </w:r>
    </w:p>
    <w:p w:rsidR="005C2B0D" w:rsidRPr="005962CE" w:rsidRDefault="00426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7042C104" wp14:editId="4BF3A01A">
            <wp:extent cx="5400040" cy="2156460"/>
            <wp:effectExtent l="19050" t="19050" r="10160" b="15240"/>
            <wp:docPr id="9" name="Picture 9" descr="co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oco"/>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2156460"/>
                    </a:xfrm>
                    <a:prstGeom prst="rect">
                      <a:avLst/>
                    </a:prstGeom>
                    <a:noFill/>
                    <a:ln w="6350" cmpd="sng">
                      <a:solidFill>
                        <a:srgbClr val="000000"/>
                      </a:solidFill>
                      <a:miter lim="800000"/>
                      <a:headEnd/>
                      <a:tailEnd/>
                    </a:ln>
                    <a:effectLst/>
                  </pic:spPr>
                </pic:pic>
              </a:graphicData>
            </a:graphic>
          </wp:inline>
        </w:drawing>
      </w:r>
    </w:p>
    <w:p w:rsidR="005C2B0D" w:rsidRPr="005962CE" w:rsidRDefault="005C2B0D">
      <w:pPr>
        <w:ind w:firstLine="560"/>
        <w:rPr>
          <w:rFonts w:asciiTheme="majorHAnsi" w:hAnsiTheme="majorHAnsi"/>
        </w:rPr>
      </w:pPr>
      <w:r w:rsidRPr="005962CE">
        <w:rPr>
          <w:rFonts w:asciiTheme="majorHAnsi" w:hAnsiTheme="majorHAnsi"/>
        </w:rPr>
        <w:t xml:space="preserve">COCO, </w:t>
      </w:r>
      <w:proofErr w:type="spellStart"/>
      <w:r w:rsidRPr="005962CE">
        <w:rPr>
          <w:rFonts w:asciiTheme="majorHAnsi" w:hAnsiTheme="majorHAnsi"/>
        </w:rPr>
        <w:t>Cocos</w:t>
      </w:r>
      <w:proofErr w:type="spellEnd"/>
      <w:r w:rsidRPr="005962CE">
        <w:rPr>
          <w:rFonts w:asciiTheme="majorHAnsi" w:hAnsiTheme="majorHAnsi"/>
        </w:rPr>
        <w:t xml:space="preserve"> (Keeling) Islands, Australia: Coordinates: (12.2° S, 96.8° E)</w:t>
      </w:r>
    </w:p>
    <w:p w:rsidR="005C2B0D" w:rsidRPr="005962CE" w:rsidRDefault="0012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ajorHAnsi" w:hAnsiTheme="majorHAnsi"/>
        </w:rPr>
      </w:pPr>
      <w:hyperlink r:id="rId46" w:history="1">
        <w:r w:rsidR="005C2B0D" w:rsidRPr="005962CE">
          <w:rPr>
            <w:rStyle w:val="Hyperlink"/>
            <w:rFonts w:asciiTheme="majorHAnsi" w:hAnsiTheme="majorHAnsi"/>
            <w:u w:val="none"/>
          </w:rPr>
          <w:t>http://ida.ucsd.edu/Stations/coco/index.html</w:t>
        </w:r>
      </w:hyperlink>
    </w:p>
    <w:p w:rsidR="005C2B0D" w:rsidRPr="005962CE" w:rsidRDefault="001263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ajorHAnsi" w:hAnsiTheme="majorHAnsi"/>
        </w:rPr>
      </w:pPr>
      <w:hyperlink r:id="rId47" w:history="1">
        <w:r w:rsidR="005C2B0D" w:rsidRPr="005962CE">
          <w:rPr>
            <w:rStyle w:val="Hyperlink"/>
            <w:rFonts w:asciiTheme="majorHAnsi" w:hAnsiTheme="majorHAnsi"/>
            <w:u w:val="none"/>
          </w:rPr>
          <w:t>http://ida.ucsd.edu/public/II/COCO/coco.html</w:t>
        </w:r>
      </w:hyperlink>
      <w:r w:rsidR="005C2B0D" w:rsidRPr="005962CE">
        <w:rPr>
          <w:rFonts w:asciiTheme="majorHAnsi" w:hAnsiTheme="majorHAnsi"/>
        </w:rPr>
        <w:t xml:space="preserve"> </w:t>
      </w:r>
    </w:p>
    <w:p w:rsidR="005C2B0D" w:rsidRPr="005962CE" w:rsidRDefault="005C2B0D">
      <w:pPr>
        <w:ind w:left="560"/>
        <w:jc w:val="center"/>
        <w:rPr>
          <w:rFonts w:asciiTheme="majorHAnsi" w:hAnsiTheme="majorHAnsi"/>
        </w:rPr>
      </w:pPr>
    </w:p>
    <w:p w:rsidR="005C2B0D" w:rsidRPr="005962CE" w:rsidRDefault="005C2B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rPr>
      </w:pPr>
    </w:p>
    <w:p w:rsidR="005C2B0D" w:rsidRPr="005962CE" w:rsidRDefault="0012638A">
      <w:pPr>
        <w:rPr>
          <w:rFonts w:asciiTheme="majorHAnsi" w:hAnsiTheme="majorHAnsi"/>
        </w:rPr>
      </w:pPr>
      <w:r>
        <w:rPr>
          <w:rFonts w:asciiTheme="majorHAnsi" w:hAnsiTheme="majorHAnsi"/>
          <w:noProof/>
        </w:rPr>
        <w:pict>
          <v:shape id="_x0000_s1067" type="#_x0000_t136" style="position:absolute;margin-left:-189pt;margin-top:285.65pt;width:396pt;height:18pt;rotation:-5860427fd;z-index:251658752" fillcolor="black">
            <v:shadow color="#868686"/>
            <v:textpath style="font-family:&quot;Arial&quot;;font-size:16pt;v-text-kern:t" trim="t" fitpath="t" string="The Great Sumatra Earthquake of 12/26/2004 (Map 2)"/>
          </v:shape>
        </w:pict>
      </w:r>
      <w:r w:rsidR="0042618B">
        <w:rPr>
          <w:rFonts w:asciiTheme="majorHAnsi" w:hAnsiTheme="majorHAnsi"/>
          <w:noProof/>
        </w:rPr>
        <w:drawing>
          <wp:anchor distT="0" distB="0" distL="114300" distR="114300" simplePos="0" relativeHeight="251657728" behindDoc="0" locked="0" layoutInCell="1" allowOverlap="1" wp14:anchorId="5C51E3C7" wp14:editId="4C9C3D6E">
            <wp:simplePos x="0" y="0"/>
            <wp:positionH relativeFrom="column">
              <wp:posOffset>680085</wp:posOffset>
            </wp:positionH>
            <wp:positionV relativeFrom="paragraph">
              <wp:posOffset>199390</wp:posOffset>
            </wp:positionV>
            <wp:extent cx="5124450" cy="8420100"/>
            <wp:effectExtent l="19050" t="19050" r="19050" b="19050"/>
            <wp:wrapTopAndBottom/>
            <wp:docPr id="42" name="Picture 42" descr="ma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ps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4450" cy="8420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5C2B0D" w:rsidRPr="005962CE" w:rsidSect="008F69AA">
      <w:type w:val="continuous"/>
      <w:pgSz w:w="12240" w:h="15840"/>
      <w:pgMar w:top="900" w:right="990" w:bottom="1260" w:left="117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B0D" w:rsidRDefault="005C2B0D">
      <w:r>
        <w:separator/>
      </w:r>
    </w:p>
  </w:endnote>
  <w:endnote w:type="continuationSeparator" w:id="0">
    <w:p w:rsidR="005C2B0D" w:rsidRDefault="005C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BoldMT">
    <w:altName w:val="Times New Roman"/>
    <w:panose1 w:val="00000000000000000000"/>
    <w:charset w:val="4D"/>
    <w:family w:val="swiss"/>
    <w:notTrueType/>
    <w:pitch w:val="default"/>
    <w:sig w:usb0="03000000" w:usb1="00000000" w:usb2="00000000" w:usb3="00000000" w:csb0="00000001" w:csb1="00000000"/>
  </w:font>
  <w:font w:name="Verdana-Bold">
    <w:altName w:val="Times New Roman"/>
    <w:panose1 w:val="00000000000000000000"/>
    <w:charset w:val="4D"/>
    <w:family w:val="auto"/>
    <w:notTrueType/>
    <w:pitch w:val="default"/>
    <w:sig w:usb0="03000000" w:usb1="00000000" w:usb2="00000000" w:usb3="00000000" w:csb0="00000001" w:csb1="00000000"/>
  </w:font>
  <w:font w:name="Times-Bold">
    <w:altName w:val="Times New Roman"/>
    <w:panose1 w:val="00000000000000000000"/>
    <w:charset w:val="4D"/>
    <w:family w:val="roman"/>
    <w:notTrueType/>
    <w:pitch w:val="default"/>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0D" w:rsidRDefault="005C2B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2B0D" w:rsidRDefault="005C2B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0D" w:rsidRDefault="005C2B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638A">
      <w:rPr>
        <w:rStyle w:val="PageNumber"/>
        <w:noProof/>
      </w:rPr>
      <w:t>11</w:t>
    </w:r>
    <w:r>
      <w:rPr>
        <w:rStyle w:val="PageNumber"/>
      </w:rPr>
      <w:fldChar w:fldCharType="end"/>
    </w:r>
  </w:p>
  <w:p w:rsidR="005C2B0D" w:rsidRDefault="005C2B0D" w:rsidP="00F96B5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53" w:rsidRPr="00F96B53" w:rsidRDefault="00F96B53">
    <w:pPr>
      <w:pStyle w:val="Footer"/>
      <w:rPr>
        <w:i/>
        <w:sz w:val="18"/>
      </w:rPr>
    </w:pPr>
    <w:r w:rsidRPr="00F96B53">
      <w:rPr>
        <w:i/>
        <w:sz w:val="18"/>
      </w:rPr>
      <w:t xml:space="preserve">Modified 2015 by Bennett; ©2004 Robinson, Kluge with Hand, </w:t>
    </w:r>
    <w:proofErr w:type="spellStart"/>
    <w:r w:rsidRPr="00F96B53">
      <w:rPr>
        <w:i/>
        <w:sz w:val="18"/>
      </w:rPr>
      <w:t>Habenthal</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B0D" w:rsidRDefault="005C2B0D">
      <w:r>
        <w:separator/>
      </w:r>
    </w:p>
  </w:footnote>
  <w:footnote w:type="continuationSeparator" w:id="0">
    <w:p w:rsidR="005C2B0D" w:rsidRDefault="005C2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7B" w:rsidRDefault="008F69AA" w:rsidP="008F69AA">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3018"/>
        <w:tab w:val="center" w:pos="5040"/>
      </w:tabs>
      <w:rPr>
        <w:rFonts w:asciiTheme="majorHAnsi" w:hAnsiTheme="majorHAnsi"/>
        <w:b/>
        <w:smallCaps/>
        <w:sz w:val="32"/>
        <w:szCs w:val="24"/>
      </w:rPr>
    </w:pPr>
    <w:r>
      <w:rPr>
        <w:rFonts w:asciiTheme="majorHAnsi" w:hAnsiTheme="majorHAnsi"/>
        <w:b/>
        <w:smallCaps/>
        <w:sz w:val="32"/>
        <w:szCs w:val="24"/>
      </w:rPr>
      <w:tab/>
    </w:r>
    <w:r>
      <w:rPr>
        <w:rFonts w:asciiTheme="majorHAnsi" w:hAnsiTheme="majorHAnsi"/>
        <w:b/>
        <w:smallCaps/>
        <w:sz w:val="32"/>
        <w:szCs w:val="24"/>
      </w:rPr>
      <w:tab/>
    </w:r>
    <w:r w:rsidR="00D47E7B">
      <w:rPr>
        <w:rFonts w:asciiTheme="majorHAnsi" w:hAnsiTheme="majorHAnsi"/>
        <w:b/>
        <w:smallCaps/>
        <w:sz w:val="32"/>
        <w:szCs w:val="24"/>
      </w:rPr>
      <w:t>Seismology Lab</w:t>
    </w:r>
  </w:p>
  <w:p w:rsidR="00D47E7B" w:rsidRDefault="00D47E7B" w:rsidP="00D47E7B">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b/>
        <w:smallCaps/>
        <w:sz w:val="28"/>
        <w:szCs w:val="24"/>
      </w:rPr>
    </w:pPr>
    <w:r w:rsidRPr="00D47E7B">
      <w:rPr>
        <w:rFonts w:asciiTheme="majorHAnsi" w:hAnsiTheme="majorHAnsi"/>
        <w:b/>
        <w:smallCaps/>
        <w:sz w:val="28"/>
        <w:szCs w:val="24"/>
      </w:rPr>
      <w:t>Sumatra Earthquake and Tsunami</w:t>
    </w:r>
  </w:p>
  <w:p w:rsidR="00D47E7B" w:rsidRPr="00D47E7B" w:rsidRDefault="00D47E7B" w:rsidP="00D47E7B">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HAnsi" w:hAnsiTheme="majorHAnsi"/>
        <w:b/>
        <w:smallCaps/>
        <w:sz w:val="24"/>
        <w:szCs w:val="24"/>
      </w:rPr>
    </w:pPr>
    <w:r w:rsidRPr="00D47E7B">
      <w:rPr>
        <w:rFonts w:asciiTheme="majorHAnsi" w:hAnsiTheme="majorHAnsi"/>
        <w:b/>
        <w:smallCaps/>
        <w:sz w:val="24"/>
        <w:szCs w:val="24"/>
      </w:rPr>
      <w:t>December 26, 2004</w:t>
    </w:r>
  </w:p>
  <w:p w:rsidR="00D47E7B" w:rsidRPr="00D47E7B" w:rsidRDefault="00D47E7B" w:rsidP="00D47E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08D"/>
    <w:multiLevelType w:val="hybridMultilevel"/>
    <w:tmpl w:val="A200692C"/>
    <w:lvl w:ilvl="0" w:tplc="77767E8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D67D0"/>
    <w:multiLevelType w:val="multilevel"/>
    <w:tmpl w:val="136CE210"/>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83F01"/>
    <w:multiLevelType w:val="hybridMultilevel"/>
    <w:tmpl w:val="03D8C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B62E7"/>
    <w:multiLevelType w:val="hybridMultilevel"/>
    <w:tmpl w:val="FE36176E"/>
    <w:lvl w:ilvl="0" w:tplc="AF7A541E">
      <w:start w:val="1"/>
      <w:numFmt w:val="bullet"/>
      <w:lvlText w:val=""/>
      <w:lvlJc w:val="left"/>
      <w:pPr>
        <w:tabs>
          <w:tab w:val="num" w:pos="1440"/>
        </w:tabs>
        <w:ind w:left="1440" w:hanging="360"/>
      </w:pPr>
      <w:rPr>
        <w:rFonts w:ascii="Symbol" w:hAnsi="Symbol" w:hint="default"/>
      </w:rPr>
    </w:lvl>
    <w:lvl w:ilvl="1" w:tplc="68028316" w:tentative="1">
      <w:start w:val="1"/>
      <w:numFmt w:val="bullet"/>
      <w:lvlText w:val="o"/>
      <w:lvlJc w:val="left"/>
      <w:pPr>
        <w:tabs>
          <w:tab w:val="num" w:pos="2160"/>
        </w:tabs>
        <w:ind w:left="2160" w:hanging="360"/>
      </w:pPr>
      <w:rPr>
        <w:rFonts w:ascii="Courier New" w:hAnsi="Courier New" w:hint="default"/>
      </w:rPr>
    </w:lvl>
    <w:lvl w:ilvl="2" w:tplc="4B9CEF68" w:tentative="1">
      <w:start w:val="1"/>
      <w:numFmt w:val="bullet"/>
      <w:lvlText w:val=""/>
      <w:lvlJc w:val="left"/>
      <w:pPr>
        <w:tabs>
          <w:tab w:val="num" w:pos="2880"/>
        </w:tabs>
        <w:ind w:left="2880" w:hanging="360"/>
      </w:pPr>
      <w:rPr>
        <w:rFonts w:ascii="Wingdings" w:hAnsi="Wingdings" w:hint="default"/>
      </w:rPr>
    </w:lvl>
    <w:lvl w:ilvl="3" w:tplc="F538F5F6" w:tentative="1">
      <w:start w:val="1"/>
      <w:numFmt w:val="bullet"/>
      <w:lvlText w:val=""/>
      <w:lvlJc w:val="left"/>
      <w:pPr>
        <w:tabs>
          <w:tab w:val="num" w:pos="3600"/>
        </w:tabs>
        <w:ind w:left="3600" w:hanging="360"/>
      </w:pPr>
      <w:rPr>
        <w:rFonts w:ascii="Symbol" w:hAnsi="Symbol" w:hint="default"/>
      </w:rPr>
    </w:lvl>
    <w:lvl w:ilvl="4" w:tplc="99061122" w:tentative="1">
      <w:start w:val="1"/>
      <w:numFmt w:val="bullet"/>
      <w:lvlText w:val="o"/>
      <w:lvlJc w:val="left"/>
      <w:pPr>
        <w:tabs>
          <w:tab w:val="num" w:pos="4320"/>
        </w:tabs>
        <w:ind w:left="4320" w:hanging="360"/>
      </w:pPr>
      <w:rPr>
        <w:rFonts w:ascii="Courier New" w:hAnsi="Courier New" w:hint="default"/>
      </w:rPr>
    </w:lvl>
    <w:lvl w:ilvl="5" w:tplc="C7BAE00C" w:tentative="1">
      <w:start w:val="1"/>
      <w:numFmt w:val="bullet"/>
      <w:lvlText w:val=""/>
      <w:lvlJc w:val="left"/>
      <w:pPr>
        <w:tabs>
          <w:tab w:val="num" w:pos="5040"/>
        </w:tabs>
        <w:ind w:left="5040" w:hanging="360"/>
      </w:pPr>
      <w:rPr>
        <w:rFonts w:ascii="Wingdings" w:hAnsi="Wingdings" w:hint="default"/>
      </w:rPr>
    </w:lvl>
    <w:lvl w:ilvl="6" w:tplc="D402E16A" w:tentative="1">
      <w:start w:val="1"/>
      <w:numFmt w:val="bullet"/>
      <w:lvlText w:val=""/>
      <w:lvlJc w:val="left"/>
      <w:pPr>
        <w:tabs>
          <w:tab w:val="num" w:pos="5760"/>
        </w:tabs>
        <w:ind w:left="5760" w:hanging="360"/>
      </w:pPr>
      <w:rPr>
        <w:rFonts w:ascii="Symbol" w:hAnsi="Symbol" w:hint="default"/>
      </w:rPr>
    </w:lvl>
    <w:lvl w:ilvl="7" w:tplc="3BF47A64" w:tentative="1">
      <w:start w:val="1"/>
      <w:numFmt w:val="bullet"/>
      <w:lvlText w:val="o"/>
      <w:lvlJc w:val="left"/>
      <w:pPr>
        <w:tabs>
          <w:tab w:val="num" w:pos="6480"/>
        </w:tabs>
        <w:ind w:left="6480" w:hanging="360"/>
      </w:pPr>
      <w:rPr>
        <w:rFonts w:ascii="Courier New" w:hAnsi="Courier New" w:hint="default"/>
      </w:rPr>
    </w:lvl>
    <w:lvl w:ilvl="8" w:tplc="B6B6F344" w:tentative="1">
      <w:start w:val="1"/>
      <w:numFmt w:val="bullet"/>
      <w:lvlText w:val=""/>
      <w:lvlJc w:val="left"/>
      <w:pPr>
        <w:tabs>
          <w:tab w:val="num" w:pos="7200"/>
        </w:tabs>
        <w:ind w:left="7200" w:hanging="360"/>
      </w:pPr>
      <w:rPr>
        <w:rFonts w:ascii="Wingdings" w:hAnsi="Wingdings" w:hint="default"/>
      </w:rPr>
    </w:lvl>
  </w:abstractNum>
  <w:abstractNum w:abstractNumId="4">
    <w:nsid w:val="136CE3AE"/>
    <w:multiLevelType w:val="multilevel"/>
    <w:tmpl w:val="136CE210"/>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B64F2B"/>
    <w:multiLevelType w:val="hybridMultilevel"/>
    <w:tmpl w:val="D826D030"/>
    <w:lvl w:ilvl="0" w:tplc="271E237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6443E"/>
    <w:multiLevelType w:val="hybridMultilevel"/>
    <w:tmpl w:val="7480E8D6"/>
    <w:lvl w:ilvl="0" w:tplc="B9EACEB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643A2"/>
    <w:multiLevelType w:val="hybridMultilevel"/>
    <w:tmpl w:val="D1B82E6E"/>
    <w:lvl w:ilvl="0" w:tplc="194E249E">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B7735"/>
    <w:multiLevelType w:val="hybridMultilevel"/>
    <w:tmpl w:val="E7C07618"/>
    <w:lvl w:ilvl="0" w:tplc="F4807F12">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A334E"/>
    <w:multiLevelType w:val="multilevel"/>
    <w:tmpl w:val="F96AF4D0"/>
    <w:lvl w:ilvl="0">
      <w:start w:val="8"/>
      <w:numFmt w:val="decimal"/>
      <w:lvlText w:val="%1."/>
      <w:lvlJc w:val="left"/>
      <w:pPr>
        <w:tabs>
          <w:tab w:val="num" w:pos="720"/>
        </w:tabs>
        <w:ind w:left="720" w:hanging="360"/>
      </w:pPr>
      <w:rPr>
        <w:rFonts w:hint="default"/>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0">
    <w:nsid w:val="228326C2"/>
    <w:multiLevelType w:val="hybridMultilevel"/>
    <w:tmpl w:val="4FBE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3E7D88"/>
    <w:multiLevelType w:val="hybridMultilevel"/>
    <w:tmpl w:val="423A2360"/>
    <w:lvl w:ilvl="0" w:tplc="7A66129A">
      <w:start w:val="1"/>
      <w:numFmt w:val="bullet"/>
      <w:lvlText w:val=""/>
      <w:lvlJc w:val="left"/>
      <w:pPr>
        <w:tabs>
          <w:tab w:val="num" w:pos="1440"/>
        </w:tabs>
        <w:ind w:left="1440" w:hanging="360"/>
      </w:pPr>
      <w:rPr>
        <w:rFonts w:ascii="Symbol" w:hAnsi="Symbol" w:hint="default"/>
      </w:rPr>
    </w:lvl>
    <w:lvl w:ilvl="1" w:tplc="F594C098" w:tentative="1">
      <w:start w:val="1"/>
      <w:numFmt w:val="bullet"/>
      <w:lvlText w:val="o"/>
      <w:lvlJc w:val="left"/>
      <w:pPr>
        <w:tabs>
          <w:tab w:val="num" w:pos="2160"/>
        </w:tabs>
        <w:ind w:left="2160" w:hanging="360"/>
      </w:pPr>
      <w:rPr>
        <w:rFonts w:ascii="Courier New" w:hAnsi="Courier New" w:hint="default"/>
      </w:rPr>
    </w:lvl>
    <w:lvl w:ilvl="2" w:tplc="1992490E" w:tentative="1">
      <w:start w:val="1"/>
      <w:numFmt w:val="bullet"/>
      <w:lvlText w:val=""/>
      <w:lvlJc w:val="left"/>
      <w:pPr>
        <w:tabs>
          <w:tab w:val="num" w:pos="2880"/>
        </w:tabs>
        <w:ind w:left="2880" w:hanging="360"/>
      </w:pPr>
      <w:rPr>
        <w:rFonts w:ascii="Wingdings" w:hAnsi="Wingdings" w:hint="default"/>
      </w:rPr>
    </w:lvl>
    <w:lvl w:ilvl="3" w:tplc="06CC1804" w:tentative="1">
      <w:start w:val="1"/>
      <w:numFmt w:val="bullet"/>
      <w:lvlText w:val=""/>
      <w:lvlJc w:val="left"/>
      <w:pPr>
        <w:tabs>
          <w:tab w:val="num" w:pos="3600"/>
        </w:tabs>
        <w:ind w:left="3600" w:hanging="360"/>
      </w:pPr>
      <w:rPr>
        <w:rFonts w:ascii="Symbol" w:hAnsi="Symbol" w:hint="default"/>
      </w:rPr>
    </w:lvl>
    <w:lvl w:ilvl="4" w:tplc="C91E23F6" w:tentative="1">
      <w:start w:val="1"/>
      <w:numFmt w:val="bullet"/>
      <w:lvlText w:val="o"/>
      <w:lvlJc w:val="left"/>
      <w:pPr>
        <w:tabs>
          <w:tab w:val="num" w:pos="4320"/>
        </w:tabs>
        <w:ind w:left="4320" w:hanging="360"/>
      </w:pPr>
      <w:rPr>
        <w:rFonts w:ascii="Courier New" w:hAnsi="Courier New" w:hint="default"/>
      </w:rPr>
    </w:lvl>
    <w:lvl w:ilvl="5" w:tplc="EB2EF2D2" w:tentative="1">
      <w:start w:val="1"/>
      <w:numFmt w:val="bullet"/>
      <w:lvlText w:val=""/>
      <w:lvlJc w:val="left"/>
      <w:pPr>
        <w:tabs>
          <w:tab w:val="num" w:pos="5040"/>
        </w:tabs>
        <w:ind w:left="5040" w:hanging="360"/>
      </w:pPr>
      <w:rPr>
        <w:rFonts w:ascii="Wingdings" w:hAnsi="Wingdings" w:hint="default"/>
      </w:rPr>
    </w:lvl>
    <w:lvl w:ilvl="6" w:tplc="16D68EEA" w:tentative="1">
      <w:start w:val="1"/>
      <w:numFmt w:val="bullet"/>
      <w:lvlText w:val=""/>
      <w:lvlJc w:val="left"/>
      <w:pPr>
        <w:tabs>
          <w:tab w:val="num" w:pos="5760"/>
        </w:tabs>
        <w:ind w:left="5760" w:hanging="360"/>
      </w:pPr>
      <w:rPr>
        <w:rFonts w:ascii="Symbol" w:hAnsi="Symbol" w:hint="default"/>
      </w:rPr>
    </w:lvl>
    <w:lvl w:ilvl="7" w:tplc="1582811E" w:tentative="1">
      <w:start w:val="1"/>
      <w:numFmt w:val="bullet"/>
      <w:lvlText w:val="o"/>
      <w:lvlJc w:val="left"/>
      <w:pPr>
        <w:tabs>
          <w:tab w:val="num" w:pos="6480"/>
        </w:tabs>
        <w:ind w:left="6480" w:hanging="360"/>
      </w:pPr>
      <w:rPr>
        <w:rFonts w:ascii="Courier New" w:hAnsi="Courier New" w:hint="default"/>
      </w:rPr>
    </w:lvl>
    <w:lvl w:ilvl="8" w:tplc="C99E6536" w:tentative="1">
      <w:start w:val="1"/>
      <w:numFmt w:val="bullet"/>
      <w:lvlText w:val=""/>
      <w:lvlJc w:val="left"/>
      <w:pPr>
        <w:tabs>
          <w:tab w:val="num" w:pos="7200"/>
        </w:tabs>
        <w:ind w:left="7200" w:hanging="360"/>
      </w:pPr>
      <w:rPr>
        <w:rFonts w:ascii="Wingdings" w:hAnsi="Wingdings" w:hint="default"/>
      </w:rPr>
    </w:lvl>
  </w:abstractNum>
  <w:abstractNum w:abstractNumId="12">
    <w:nsid w:val="2A4F61B3"/>
    <w:multiLevelType w:val="multilevel"/>
    <w:tmpl w:val="136CE210"/>
    <w:lvl w:ilvl="0">
      <w:start w:val="1"/>
      <w:numFmt w:val="decimal"/>
      <w:lvlText w:val="%1."/>
      <w:lvlJc w:val="left"/>
      <w:pPr>
        <w:tabs>
          <w:tab w:val="num" w:pos="720"/>
        </w:tabs>
        <w:ind w:left="72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895ABF"/>
    <w:multiLevelType w:val="hybridMultilevel"/>
    <w:tmpl w:val="40349D68"/>
    <w:lvl w:ilvl="0" w:tplc="961C457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5A3C87"/>
    <w:multiLevelType w:val="multilevel"/>
    <w:tmpl w:val="136CE210"/>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163FB4"/>
    <w:multiLevelType w:val="hybridMultilevel"/>
    <w:tmpl w:val="1B8E8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052415"/>
    <w:multiLevelType w:val="multilevel"/>
    <w:tmpl w:val="F96AF4D0"/>
    <w:lvl w:ilvl="0">
      <w:start w:val="8"/>
      <w:numFmt w:val="decimal"/>
      <w:lvlText w:val="%1."/>
      <w:lvlJc w:val="left"/>
      <w:pPr>
        <w:tabs>
          <w:tab w:val="num" w:pos="720"/>
        </w:tabs>
        <w:ind w:left="720" w:hanging="360"/>
      </w:pPr>
      <w:rPr>
        <w:rFonts w:hint="default"/>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7">
    <w:nsid w:val="3A255D60"/>
    <w:multiLevelType w:val="multilevel"/>
    <w:tmpl w:val="136CE210"/>
    <w:lvl w:ilvl="0">
      <w:start w:val="1"/>
      <w:numFmt w:val="decimal"/>
      <w:lvlText w:val="%1."/>
      <w:lvlJc w:val="left"/>
      <w:pPr>
        <w:tabs>
          <w:tab w:val="num" w:pos="720"/>
        </w:tabs>
        <w:ind w:left="72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DB124E"/>
    <w:multiLevelType w:val="multilevel"/>
    <w:tmpl w:val="7950631E"/>
    <w:lvl w:ilvl="0">
      <w:start w:val="1"/>
      <w:numFmt w:val="decimal"/>
      <w:lvlText w:val="%1."/>
      <w:lvlJc w:val="left"/>
      <w:pPr>
        <w:tabs>
          <w:tab w:val="num" w:pos="720"/>
        </w:tabs>
        <w:ind w:left="720" w:hanging="360"/>
      </w:pPr>
      <w:rPr>
        <w:rFonts w:hint="default"/>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E71D3F"/>
    <w:multiLevelType w:val="multilevel"/>
    <w:tmpl w:val="136CE210"/>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00581C"/>
    <w:multiLevelType w:val="hybridMultilevel"/>
    <w:tmpl w:val="E03C1C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BE0D67"/>
    <w:multiLevelType w:val="hybridMultilevel"/>
    <w:tmpl w:val="A760BAF2"/>
    <w:lvl w:ilvl="0" w:tplc="3A3C5EE6">
      <w:start w:val="1"/>
      <w:numFmt w:val="bullet"/>
      <w:lvlText w:val=""/>
      <w:lvlJc w:val="left"/>
      <w:pPr>
        <w:tabs>
          <w:tab w:val="num" w:pos="720"/>
        </w:tabs>
        <w:ind w:left="720" w:hanging="360"/>
      </w:pPr>
      <w:rPr>
        <w:rFonts w:ascii="Symbol" w:hAnsi="Symbol" w:hint="default"/>
      </w:rPr>
    </w:lvl>
    <w:lvl w:ilvl="1" w:tplc="04045DA2" w:tentative="1">
      <w:start w:val="1"/>
      <w:numFmt w:val="bullet"/>
      <w:lvlText w:val="o"/>
      <w:lvlJc w:val="left"/>
      <w:pPr>
        <w:tabs>
          <w:tab w:val="num" w:pos="1440"/>
        </w:tabs>
        <w:ind w:left="1440" w:hanging="360"/>
      </w:pPr>
      <w:rPr>
        <w:rFonts w:ascii="Courier New" w:hAnsi="Courier New" w:hint="default"/>
      </w:rPr>
    </w:lvl>
    <w:lvl w:ilvl="2" w:tplc="7EBC5F1A" w:tentative="1">
      <w:start w:val="1"/>
      <w:numFmt w:val="bullet"/>
      <w:lvlText w:val=""/>
      <w:lvlJc w:val="left"/>
      <w:pPr>
        <w:tabs>
          <w:tab w:val="num" w:pos="2160"/>
        </w:tabs>
        <w:ind w:left="2160" w:hanging="360"/>
      </w:pPr>
      <w:rPr>
        <w:rFonts w:ascii="Wingdings" w:hAnsi="Wingdings" w:hint="default"/>
      </w:rPr>
    </w:lvl>
    <w:lvl w:ilvl="3" w:tplc="034A6800" w:tentative="1">
      <w:start w:val="1"/>
      <w:numFmt w:val="bullet"/>
      <w:lvlText w:val=""/>
      <w:lvlJc w:val="left"/>
      <w:pPr>
        <w:tabs>
          <w:tab w:val="num" w:pos="2880"/>
        </w:tabs>
        <w:ind w:left="2880" w:hanging="360"/>
      </w:pPr>
      <w:rPr>
        <w:rFonts w:ascii="Symbol" w:hAnsi="Symbol" w:hint="default"/>
      </w:rPr>
    </w:lvl>
    <w:lvl w:ilvl="4" w:tplc="4FA4A26A" w:tentative="1">
      <w:start w:val="1"/>
      <w:numFmt w:val="bullet"/>
      <w:lvlText w:val="o"/>
      <w:lvlJc w:val="left"/>
      <w:pPr>
        <w:tabs>
          <w:tab w:val="num" w:pos="3600"/>
        </w:tabs>
        <w:ind w:left="3600" w:hanging="360"/>
      </w:pPr>
      <w:rPr>
        <w:rFonts w:ascii="Courier New" w:hAnsi="Courier New" w:hint="default"/>
      </w:rPr>
    </w:lvl>
    <w:lvl w:ilvl="5" w:tplc="6D061458" w:tentative="1">
      <w:start w:val="1"/>
      <w:numFmt w:val="bullet"/>
      <w:lvlText w:val=""/>
      <w:lvlJc w:val="left"/>
      <w:pPr>
        <w:tabs>
          <w:tab w:val="num" w:pos="4320"/>
        </w:tabs>
        <w:ind w:left="4320" w:hanging="360"/>
      </w:pPr>
      <w:rPr>
        <w:rFonts w:ascii="Wingdings" w:hAnsi="Wingdings" w:hint="default"/>
      </w:rPr>
    </w:lvl>
    <w:lvl w:ilvl="6" w:tplc="DD300AD4" w:tentative="1">
      <w:start w:val="1"/>
      <w:numFmt w:val="bullet"/>
      <w:lvlText w:val=""/>
      <w:lvlJc w:val="left"/>
      <w:pPr>
        <w:tabs>
          <w:tab w:val="num" w:pos="5040"/>
        </w:tabs>
        <w:ind w:left="5040" w:hanging="360"/>
      </w:pPr>
      <w:rPr>
        <w:rFonts w:ascii="Symbol" w:hAnsi="Symbol" w:hint="default"/>
      </w:rPr>
    </w:lvl>
    <w:lvl w:ilvl="7" w:tplc="A830DBC6" w:tentative="1">
      <w:start w:val="1"/>
      <w:numFmt w:val="bullet"/>
      <w:lvlText w:val="o"/>
      <w:lvlJc w:val="left"/>
      <w:pPr>
        <w:tabs>
          <w:tab w:val="num" w:pos="5760"/>
        </w:tabs>
        <w:ind w:left="5760" w:hanging="360"/>
      </w:pPr>
      <w:rPr>
        <w:rFonts w:ascii="Courier New" w:hAnsi="Courier New" w:hint="default"/>
      </w:rPr>
    </w:lvl>
    <w:lvl w:ilvl="8" w:tplc="B958F4FA" w:tentative="1">
      <w:start w:val="1"/>
      <w:numFmt w:val="bullet"/>
      <w:lvlText w:val=""/>
      <w:lvlJc w:val="left"/>
      <w:pPr>
        <w:tabs>
          <w:tab w:val="num" w:pos="6480"/>
        </w:tabs>
        <w:ind w:left="6480" w:hanging="360"/>
      </w:pPr>
      <w:rPr>
        <w:rFonts w:ascii="Wingdings" w:hAnsi="Wingdings" w:hint="default"/>
      </w:rPr>
    </w:lvl>
  </w:abstractNum>
  <w:abstractNum w:abstractNumId="22">
    <w:nsid w:val="4421725A"/>
    <w:multiLevelType w:val="multilevel"/>
    <w:tmpl w:val="136CE210"/>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B12AB6"/>
    <w:multiLevelType w:val="hybridMultilevel"/>
    <w:tmpl w:val="788C2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E62689"/>
    <w:multiLevelType w:val="hybridMultilevel"/>
    <w:tmpl w:val="14ECE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9C69BD"/>
    <w:multiLevelType w:val="hybridMultilevel"/>
    <w:tmpl w:val="6820F4B8"/>
    <w:lvl w:ilvl="0" w:tplc="65BC4FC8">
      <w:start w:val="1"/>
      <w:numFmt w:val="bullet"/>
      <w:lvlText w:val=""/>
      <w:lvlJc w:val="left"/>
      <w:pPr>
        <w:tabs>
          <w:tab w:val="num" w:pos="720"/>
        </w:tabs>
        <w:ind w:left="720" w:hanging="360"/>
      </w:pPr>
      <w:rPr>
        <w:rFonts w:ascii="Symbol" w:hAnsi="Symbol" w:hint="default"/>
      </w:rPr>
    </w:lvl>
    <w:lvl w:ilvl="1" w:tplc="08144642" w:tentative="1">
      <w:start w:val="1"/>
      <w:numFmt w:val="bullet"/>
      <w:lvlText w:val="o"/>
      <w:lvlJc w:val="left"/>
      <w:pPr>
        <w:tabs>
          <w:tab w:val="num" w:pos="1440"/>
        </w:tabs>
        <w:ind w:left="1440" w:hanging="360"/>
      </w:pPr>
      <w:rPr>
        <w:rFonts w:ascii="Courier New" w:hAnsi="Courier New" w:hint="default"/>
      </w:rPr>
    </w:lvl>
    <w:lvl w:ilvl="2" w:tplc="9FEEEDB8" w:tentative="1">
      <w:start w:val="1"/>
      <w:numFmt w:val="bullet"/>
      <w:lvlText w:val=""/>
      <w:lvlJc w:val="left"/>
      <w:pPr>
        <w:tabs>
          <w:tab w:val="num" w:pos="2160"/>
        </w:tabs>
        <w:ind w:left="2160" w:hanging="360"/>
      </w:pPr>
      <w:rPr>
        <w:rFonts w:ascii="Wingdings" w:hAnsi="Wingdings" w:hint="default"/>
      </w:rPr>
    </w:lvl>
    <w:lvl w:ilvl="3" w:tplc="70526A62" w:tentative="1">
      <w:start w:val="1"/>
      <w:numFmt w:val="bullet"/>
      <w:lvlText w:val=""/>
      <w:lvlJc w:val="left"/>
      <w:pPr>
        <w:tabs>
          <w:tab w:val="num" w:pos="2880"/>
        </w:tabs>
        <w:ind w:left="2880" w:hanging="360"/>
      </w:pPr>
      <w:rPr>
        <w:rFonts w:ascii="Symbol" w:hAnsi="Symbol" w:hint="default"/>
      </w:rPr>
    </w:lvl>
    <w:lvl w:ilvl="4" w:tplc="AB82480C" w:tentative="1">
      <w:start w:val="1"/>
      <w:numFmt w:val="bullet"/>
      <w:lvlText w:val="o"/>
      <w:lvlJc w:val="left"/>
      <w:pPr>
        <w:tabs>
          <w:tab w:val="num" w:pos="3600"/>
        </w:tabs>
        <w:ind w:left="3600" w:hanging="360"/>
      </w:pPr>
      <w:rPr>
        <w:rFonts w:ascii="Courier New" w:hAnsi="Courier New" w:hint="default"/>
      </w:rPr>
    </w:lvl>
    <w:lvl w:ilvl="5" w:tplc="5AE468F0" w:tentative="1">
      <w:start w:val="1"/>
      <w:numFmt w:val="bullet"/>
      <w:lvlText w:val=""/>
      <w:lvlJc w:val="left"/>
      <w:pPr>
        <w:tabs>
          <w:tab w:val="num" w:pos="4320"/>
        </w:tabs>
        <w:ind w:left="4320" w:hanging="360"/>
      </w:pPr>
      <w:rPr>
        <w:rFonts w:ascii="Wingdings" w:hAnsi="Wingdings" w:hint="default"/>
      </w:rPr>
    </w:lvl>
    <w:lvl w:ilvl="6" w:tplc="23F010DC" w:tentative="1">
      <w:start w:val="1"/>
      <w:numFmt w:val="bullet"/>
      <w:lvlText w:val=""/>
      <w:lvlJc w:val="left"/>
      <w:pPr>
        <w:tabs>
          <w:tab w:val="num" w:pos="5040"/>
        </w:tabs>
        <w:ind w:left="5040" w:hanging="360"/>
      </w:pPr>
      <w:rPr>
        <w:rFonts w:ascii="Symbol" w:hAnsi="Symbol" w:hint="default"/>
      </w:rPr>
    </w:lvl>
    <w:lvl w:ilvl="7" w:tplc="3CB67A08" w:tentative="1">
      <w:start w:val="1"/>
      <w:numFmt w:val="bullet"/>
      <w:lvlText w:val="o"/>
      <w:lvlJc w:val="left"/>
      <w:pPr>
        <w:tabs>
          <w:tab w:val="num" w:pos="5760"/>
        </w:tabs>
        <w:ind w:left="5760" w:hanging="360"/>
      </w:pPr>
      <w:rPr>
        <w:rFonts w:ascii="Courier New" w:hAnsi="Courier New" w:hint="default"/>
      </w:rPr>
    </w:lvl>
    <w:lvl w:ilvl="8" w:tplc="06404614" w:tentative="1">
      <w:start w:val="1"/>
      <w:numFmt w:val="bullet"/>
      <w:lvlText w:val=""/>
      <w:lvlJc w:val="left"/>
      <w:pPr>
        <w:tabs>
          <w:tab w:val="num" w:pos="6480"/>
        </w:tabs>
        <w:ind w:left="6480" w:hanging="360"/>
      </w:pPr>
      <w:rPr>
        <w:rFonts w:ascii="Wingdings" w:hAnsi="Wingdings" w:hint="default"/>
      </w:rPr>
    </w:lvl>
  </w:abstractNum>
  <w:abstractNum w:abstractNumId="26">
    <w:nsid w:val="567C080C"/>
    <w:multiLevelType w:val="hybridMultilevel"/>
    <w:tmpl w:val="4D1C8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C927A8"/>
    <w:multiLevelType w:val="hybridMultilevel"/>
    <w:tmpl w:val="053ABF02"/>
    <w:lvl w:ilvl="0" w:tplc="04090019">
      <w:start w:val="1"/>
      <w:numFmt w:val="lowerLetter"/>
      <w:lvlText w:val="%1."/>
      <w:lvlJc w:val="left"/>
      <w:pPr>
        <w:tabs>
          <w:tab w:val="num" w:pos="1440"/>
        </w:tabs>
        <w:ind w:left="1440" w:hanging="360"/>
      </w:pPr>
      <w:rPr>
        <w:rFonts w:hint="default"/>
      </w:rPr>
    </w:lvl>
    <w:lvl w:ilvl="1" w:tplc="F594C098" w:tentative="1">
      <w:start w:val="1"/>
      <w:numFmt w:val="bullet"/>
      <w:lvlText w:val="o"/>
      <w:lvlJc w:val="left"/>
      <w:pPr>
        <w:tabs>
          <w:tab w:val="num" w:pos="2160"/>
        </w:tabs>
        <w:ind w:left="2160" w:hanging="360"/>
      </w:pPr>
      <w:rPr>
        <w:rFonts w:ascii="Courier New" w:hAnsi="Courier New" w:hint="default"/>
      </w:rPr>
    </w:lvl>
    <w:lvl w:ilvl="2" w:tplc="1992490E" w:tentative="1">
      <w:start w:val="1"/>
      <w:numFmt w:val="bullet"/>
      <w:lvlText w:val=""/>
      <w:lvlJc w:val="left"/>
      <w:pPr>
        <w:tabs>
          <w:tab w:val="num" w:pos="2880"/>
        </w:tabs>
        <w:ind w:left="2880" w:hanging="360"/>
      </w:pPr>
      <w:rPr>
        <w:rFonts w:ascii="Wingdings" w:hAnsi="Wingdings" w:hint="default"/>
      </w:rPr>
    </w:lvl>
    <w:lvl w:ilvl="3" w:tplc="06CC1804" w:tentative="1">
      <w:start w:val="1"/>
      <w:numFmt w:val="bullet"/>
      <w:lvlText w:val=""/>
      <w:lvlJc w:val="left"/>
      <w:pPr>
        <w:tabs>
          <w:tab w:val="num" w:pos="3600"/>
        </w:tabs>
        <w:ind w:left="3600" w:hanging="360"/>
      </w:pPr>
      <w:rPr>
        <w:rFonts w:ascii="Symbol" w:hAnsi="Symbol" w:hint="default"/>
      </w:rPr>
    </w:lvl>
    <w:lvl w:ilvl="4" w:tplc="C91E23F6" w:tentative="1">
      <w:start w:val="1"/>
      <w:numFmt w:val="bullet"/>
      <w:lvlText w:val="o"/>
      <w:lvlJc w:val="left"/>
      <w:pPr>
        <w:tabs>
          <w:tab w:val="num" w:pos="4320"/>
        </w:tabs>
        <w:ind w:left="4320" w:hanging="360"/>
      </w:pPr>
      <w:rPr>
        <w:rFonts w:ascii="Courier New" w:hAnsi="Courier New" w:hint="default"/>
      </w:rPr>
    </w:lvl>
    <w:lvl w:ilvl="5" w:tplc="EB2EF2D2" w:tentative="1">
      <w:start w:val="1"/>
      <w:numFmt w:val="bullet"/>
      <w:lvlText w:val=""/>
      <w:lvlJc w:val="left"/>
      <w:pPr>
        <w:tabs>
          <w:tab w:val="num" w:pos="5040"/>
        </w:tabs>
        <w:ind w:left="5040" w:hanging="360"/>
      </w:pPr>
      <w:rPr>
        <w:rFonts w:ascii="Wingdings" w:hAnsi="Wingdings" w:hint="default"/>
      </w:rPr>
    </w:lvl>
    <w:lvl w:ilvl="6" w:tplc="16D68EEA" w:tentative="1">
      <w:start w:val="1"/>
      <w:numFmt w:val="bullet"/>
      <w:lvlText w:val=""/>
      <w:lvlJc w:val="left"/>
      <w:pPr>
        <w:tabs>
          <w:tab w:val="num" w:pos="5760"/>
        </w:tabs>
        <w:ind w:left="5760" w:hanging="360"/>
      </w:pPr>
      <w:rPr>
        <w:rFonts w:ascii="Symbol" w:hAnsi="Symbol" w:hint="default"/>
      </w:rPr>
    </w:lvl>
    <w:lvl w:ilvl="7" w:tplc="1582811E" w:tentative="1">
      <w:start w:val="1"/>
      <w:numFmt w:val="bullet"/>
      <w:lvlText w:val="o"/>
      <w:lvlJc w:val="left"/>
      <w:pPr>
        <w:tabs>
          <w:tab w:val="num" w:pos="6480"/>
        </w:tabs>
        <w:ind w:left="6480" w:hanging="360"/>
      </w:pPr>
      <w:rPr>
        <w:rFonts w:ascii="Courier New" w:hAnsi="Courier New" w:hint="default"/>
      </w:rPr>
    </w:lvl>
    <w:lvl w:ilvl="8" w:tplc="C99E6536" w:tentative="1">
      <w:start w:val="1"/>
      <w:numFmt w:val="bullet"/>
      <w:lvlText w:val=""/>
      <w:lvlJc w:val="left"/>
      <w:pPr>
        <w:tabs>
          <w:tab w:val="num" w:pos="7200"/>
        </w:tabs>
        <w:ind w:left="7200" w:hanging="360"/>
      </w:pPr>
      <w:rPr>
        <w:rFonts w:ascii="Wingdings" w:hAnsi="Wingdings" w:hint="default"/>
      </w:rPr>
    </w:lvl>
  </w:abstractNum>
  <w:abstractNum w:abstractNumId="28">
    <w:nsid w:val="57C20163"/>
    <w:multiLevelType w:val="hybridMultilevel"/>
    <w:tmpl w:val="272AC28A"/>
    <w:lvl w:ilvl="0" w:tplc="90BCEFB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5725FD"/>
    <w:multiLevelType w:val="multilevel"/>
    <w:tmpl w:val="136CE210"/>
    <w:lvl w:ilvl="0">
      <w:start w:val="1"/>
      <w:numFmt w:val="decimal"/>
      <w:lvlText w:val="%1."/>
      <w:lvlJc w:val="left"/>
      <w:pPr>
        <w:tabs>
          <w:tab w:val="num" w:pos="720"/>
        </w:tabs>
        <w:ind w:left="72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E761D8B"/>
    <w:multiLevelType w:val="hybridMultilevel"/>
    <w:tmpl w:val="29B2EB60"/>
    <w:lvl w:ilvl="0" w:tplc="961C457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9C5F0D"/>
    <w:multiLevelType w:val="multilevel"/>
    <w:tmpl w:val="136CE210"/>
    <w:lvl w:ilvl="0">
      <w:start w:val="1"/>
      <w:numFmt w:val="decimal"/>
      <w:lvlText w:val="%1."/>
      <w:lvlJc w:val="left"/>
      <w:pPr>
        <w:tabs>
          <w:tab w:val="num" w:pos="720"/>
        </w:tabs>
        <w:ind w:left="72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EA109C"/>
    <w:multiLevelType w:val="hybridMultilevel"/>
    <w:tmpl w:val="E17AB7B0"/>
    <w:lvl w:ilvl="0" w:tplc="90BCEFB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176738"/>
    <w:multiLevelType w:val="hybridMultilevel"/>
    <w:tmpl w:val="58EA8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ED24D0"/>
    <w:multiLevelType w:val="hybridMultilevel"/>
    <w:tmpl w:val="1450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2A0F0C"/>
    <w:multiLevelType w:val="hybridMultilevel"/>
    <w:tmpl w:val="F036D0AA"/>
    <w:lvl w:ilvl="0" w:tplc="DC5E886A">
      <w:start w:val="1"/>
      <w:numFmt w:val="bullet"/>
      <w:lvlText w:val=""/>
      <w:lvlJc w:val="left"/>
      <w:pPr>
        <w:tabs>
          <w:tab w:val="num" w:pos="720"/>
        </w:tabs>
        <w:ind w:left="720" w:hanging="360"/>
      </w:pPr>
      <w:rPr>
        <w:rFonts w:ascii="Symbol" w:hAnsi="Symbol" w:hint="default"/>
      </w:rPr>
    </w:lvl>
    <w:lvl w:ilvl="1" w:tplc="EC62F80A" w:tentative="1">
      <w:start w:val="1"/>
      <w:numFmt w:val="bullet"/>
      <w:lvlText w:val="o"/>
      <w:lvlJc w:val="left"/>
      <w:pPr>
        <w:tabs>
          <w:tab w:val="num" w:pos="1440"/>
        </w:tabs>
        <w:ind w:left="1440" w:hanging="360"/>
      </w:pPr>
      <w:rPr>
        <w:rFonts w:ascii="Courier New" w:hAnsi="Courier New" w:hint="default"/>
      </w:rPr>
    </w:lvl>
    <w:lvl w:ilvl="2" w:tplc="1F742244" w:tentative="1">
      <w:start w:val="1"/>
      <w:numFmt w:val="bullet"/>
      <w:lvlText w:val=""/>
      <w:lvlJc w:val="left"/>
      <w:pPr>
        <w:tabs>
          <w:tab w:val="num" w:pos="2160"/>
        </w:tabs>
        <w:ind w:left="2160" w:hanging="360"/>
      </w:pPr>
      <w:rPr>
        <w:rFonts w:ascii="Wingdings" w:hAnsi="Wingdings" w:hint="default"/>
      </w:rPr>
    </w:lvl>
    <w:lvl w:ilvl="3" w:tplc="15884694" w:tentative="1">
      <w:start w:val="1"/>
      <w:numFmt w:val="bullet"/>
      <w:lvlText w:val=""/>
      <w:lvlJc w:val="left"/>
      <w:pPr>
        <w:tabs>
          <w:tab w:val="num" w:pos="2880"/>
        </w:tabs>
        <w:ind w:left="2880" w:hanging="360"/>
      </w:pPr>
      <w:rPr>
        <w:rFonts w:ascii="Symbol" w:hAnsi="Symbol" w:hint="default"/>
      </w:rPr>
    </w:lvl>
    <w:lvl w:ilvl="4" w:tplc="1EBEC45E" w:tentative="1">
      <w:start w:val="1"/>
      <w:numFmt w:val="bullet"/>
      <w:lvlText w:val="o"/>
      <w:lvlJc w:val="left"/>
      <w:pPr>
        <w:tabs>
          <w:tab w:val="num" w:pos="3600"/>
        </w:tabs>
        <w:ind w:left="3600" w:hanging="360"/>
      </w:pPr>
      <w:rPr>
        <w:rFonts w:ascii="Courier New" w:hAnsi="Courier New" w:hint="default"/>
      </w:rPr>
    </w:lvl>
    <w:lvl w:ilvl="5" w:tplc="FD6004BA" w:tentative="1">
      <w:start w:val="1"/>
      <w:numFmt w:val="bullet"/>
      <w:lvlText w:val=""/>
      <w:lvlJc w:val="left"/>
      <w:pPr>
        <w:tabs>
          <w:tab w:val="num" w:pos="4320"/>
        </w:tabs>
        <w:ind w:left="4320" w:hanging="360"/>
      </w:pPr>
      <w:rPr>
        <w:rFonts w:ascii="Wingdings" w:hAnsi="Wingdings" w:hint="default"/>
      </w:rPr>
    </w:lvl>
    <w:lvl w:ilvl="6" w:tplc="C3A29172" w:tentative="1">
      <w:start w:val="1"/>
      <w:numFmt w:val="bullet"/>
      <w:lvlText w:val=""/>
      <w:lvlJc w:val="left"/>
      <w:pPr>
        <w:tabs>
          <w:tab w:val="num" w:pos="5040"/>
        </w:tabs>
        <w:ind w:left="5040" w:hanging="360"/>
      </w:pPr>
      <w:rPr>
        <w:rFonts w:ascii="Symbol" w:hAnsi="Symbol" w:hint="default"/>
      </w:rPr>
    </w:lvl>
    <w:lvl w:ilvl="7" w:tplc="5DCCDD2A" w:tentative="1">
      <w:start w:val="1"/>
      <w:numFmt w:val="bullet"/>
      <w:lvlText w:val="o"/>
      <w:lvlJc w:val="left"/>
      <w:pPr>
        <w:tabs>
          <w:tab w:val="num" w:pos="5760"/>
        </w:tabs>
        <w:ind w:left="5760" w:hanging="360"/>
      </w:pPr>
      <w:rPr>
        <w:rFonts w:ascii="Courier New" w:hAnsi="Courier New" w:hint="default"/>
      </w:rPr>
    </w:lvl>
    <w:lvl w:ilvl="8" w:tplc="4EC2FF14" w:tentative="1">
      <w:start w:val="1"/>
      <w:numFmt w:val="bullet"/>
      <w:lvlText w:val=""/>
      <w:lvlJc w:val="left"/>
      <w:pPr>
        <w:tabs>
          <w:tab w:val="num" w:pos="6480"/>
        </w:tabs>
        <w:ind w:left="6480" w:hanging="360"/>
      </w:pPr>
      <w:rPr>
        <w:rFonts w:ascii="Wingdings" w:hAnsi="Wingdings" w:hint="default"/>
      </w:rPr>
    </w:lvl>
  </w:abstractNum>
  <w:abstractNum w:abstractNumId="36">
    <w:nsid w:val="72CA1044"/>
    <w:multiLevelType w:val="multilevel"/>
    <w:tmpl w:val="F96AF4D0"/>
    <w:lvl w:ilvl="0">
      <w:start w:val="6"/>
      <w:numFmt w:val="decimal"/>
      <w:lvlText w:val="%1."/>
      <w:lvlJc w:val="left"/>
      <w:pPr>
        <w:tabs>
          <w:tab w:val="num" w:pos="720"/>
        </w:tabs>
        <w:ind w:left="720" w:hanging="360"/>
      </w:pPr>
      <w:rPr>
        <w:rFonts w:hint="default"/>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37">
    <w:nsid w:val="747B5BDB"/>
    <w:multiLevelType w:val="hybridMultilevel"/>
    <w:tmpl w:val="4CC23054"/>
    <w:lvl w:ilvl="0" w:tplc="90BCEFBC">
      <w:start w:val="1"/>
      <w:numFmt w:val="bullet"/>
      <w:lvlText w:val=""/>
      <w:lvlJc w:val="left"/>
      <w:pPr>
        <w:tabs>
          <w:tab w:val="num" w:pos="1080"/>
        </w:tabs>
        <w:ind w:left="1080" w:hanging="360"/>
      </w:pPr>
      <w:rPr>
        <w:rFonts w:ascii="Symbol" w:hAnsi="Symbol" w:hint="default"/>
      </w:rPr>
    </w:lvl>
    <w:lvl w:ilvl="1" w:tplc="92C063B8" w:tentative="1">
      <w:start w:val="1"/>
      <w:numFmt w:val="bullet"/>
      <w:lvlText w:val="o"/>
      <w:lvlJc w:val="left"/>
      <w:pPr>
        <w:tabs>
          <w:tab w:val="num" w:pos="1800"/>
        </w:tabs>
        <w:ind w:left="1800" w:hanging="360"/>
      </w:pPr>
      <w:rPr>
        <w:rFonts w:ascii="Courier New" w:hAnsi="Courier New" w:hint="default"/>
      </w:rPr>
    </w:lvl>
    <w:lvl w:ilvl="2" w:tplc="F650088A" w:tentative="1">
      <w:start w:val="1"/>
      <w:numFmt w:val="bullet"/>
      <w:lvlText w:val=""/>
      <w:lvlJc w:val="left"/>
      <w:pPr>
        <w:tabs>
          <w:tab w:val="num" w:pos="2520"/>
        </w:tabs>
        <w:ind w:left="2520" w:hanging="360"/>
      </w:pPr>
      <w:rPr>
        <w:rFonts w:ascii="Wingdings" w:hAnsi="Wingdings" w:hint="default"/>
      </w:rPr>
    </w:lvl>
    <w:lvl w:ilvl="3" w:tplc="E7289676" w:tentative="1">
      <w:start w:val="1"/>
      <w:numFmt w:val="bullet"/>
      <w:lvlText w:val=""/>
      <w:lvlJc w:val="left"/>
      <w:pPr>
        <w:tabs>
          <w:tab w:val="num" w:pos="3240"/>
        </w:tabs>
        <w:ind w:left="3240" w:hanging="360"/>
      </w:pPr>
      <w:rPr>
        <w:rFonts w:ascii="Symbol" w:hAnsi="Symbol" w:hint="default"/>
      </w:rPr>
    </w:lvl>
    <w:lvl w:ilvl="4" w:tplc="CF1E67D2" w:tentative="1">
      <w:start w:val="1"/>
      <w:numFmt w:val="bullet"/>
      <w:lvlText w:val="o"/>
      <w:lvlJc w:val="left"/>
      <w:pPr>
        <w:tabs>
          <w:tab w:val="num" w:pos="3960"/>
        </w:tabs>
        <w:ind w:left="3960" w:hanging="360"/>
      </w:pPr>
      <w:rPr>
        <w:rFonts w:ascii="Courier New" w:hAnsi="Courier New" w:hint="default"/>
      </w:rPr>
    </w:lvl>
    <w:lvl w:ilvl="5" w:tplc="558EA1D0" w:tentative="1">
      <w:start w:val="1"/>
      <w:numFmt w:val="bullet"/>
      <w:lvlText w:val=""/>
      <w:lvlJc w:val="left"/>
      <w:pPr>
        <w:tabs>
          <w:tab w:val="num" w:pos="4680"/>
        </w:tabs>
        <w:ind w:left="4680" w:hanging="360"/>
      </w:pPr>
      <w:rPr>
        <w:rFonts w:ascii="Wingdings" w:hAnsi="Wingdings" w:hint="default"/>
      </w:rPr>
    </w:lvl>
    <w:lvl w:ilvl="6" w:tplc="28884B92" w:tentative="1">
      <w:start w:val="1"/>
      <w:numFmt w:val="bullet"/>
      <w:lvlText w:val=""/>
      <w:lvlJc w:val="left"/>
      <w:pPr>
        <w:tabs>
          <w:tab w:val="num" w:pos="5400"/>
        </w:tabs>
        <w:ind w:left="5400" w:hanging="360"/>
      </w:pPr>
      <w:rPr>
        <w:rFonts w:ascii="Symbol" w:hAnsi="Symbol" w:hint="default"/>
      </w:rPr>
    </w:lvl>
    <w:lvl w:ilvl="7" w:tplc="9644191A" w:tentative="1">
      <w:start w:val="1"/>
      <w:numFmt w:val="bullet"/>
      <w:lvlText w:val="o"/>
      <w:lvlJc w:val="left"/>
      <w:pPr>
        <w:tabs>
          <w:tab w:val="num" w:pos="6120"/>
        </w:tabs>
        <w:ind w:left="6120" w:hanging="360"/>
      </w:pPr>
      <w:rPr>
        <w:rFonts w:ascii="Courier New" w:hAnsi="Courier New" w:hint="default"/>
      </w:rPr>
    </w:lvl>
    <w:lvl w:ilvl="8" w:tplc="678A70D8" w:tentative="1">
      <w:start w:val="1"/>
      <w:numFmt w:val="bullet"/>
      <w:lvlText w:val=""/>
      <w:lvlJc w:val="left"/>
      <w:pPr>
        <w:tabs>
          <w:tab w:val="num" w:pos="6840"/>
        </w:tabs>
        <w:ind w:left="6840" w:hanging="360"/>
      </w:pPr>
      <w:rPr>
        <w:rFonts w:ascii="Wingdings" w:hAnsi="Wingdings" w:hint="default"/>
      </w:rPr>
    </w:lvl>
  </w:abstractNum>
  <w:abstractNum w:abstractNumId="38">
    <w:nsid w:val="77D2757A"/>
    <w:multiLevelType w:val="hybridMultilevel"/>
    <w:tmpl w:val="98E872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483ACA"/>
    <w:multiLevelType w:val="hybridMultilevel"/>
    <w:tmpl w:val="0EE4A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5"/>
  </w:num>
  <w:num w:numId="3">
    <w:abstractNumId w:val="21"/>
  </w:num>
  <w:num w:numId="4">
    <w:abstractNumId w:val="4"/>
  </w:num>
  <w:num w:numId="5">
    <w:abstractNumId w:val="14"/>
  </w:num>
  <w:num w:numId="6">
    <w:abstractNumId w:val="19"/>
  </w:num>
  <w:num w:numId="7">
    <w:abstractNumId w:val="18"/>
  </w:num>
  <w:num w:numId="8">
    <w:abstractNumId w:val="37"/>
  </w:num>
  <w:num w:numId="9">
    <w:abstractNumId w:val="22"/>
  </w:num>
  <w:num w:numId="10">
    <w:abstractNumId w:val="12"/>
  </w:num>
  <w:num w:numId="11">
    <w:abstractNumId w:val="29"/>
  </w:num>
  <w:num w:numId="12">
    <w:abstractNumId w:val="1"/>
  </w:num>
  <w:num w:numId="13">
    <w:abstractNumId w:val="31"/>
  </w:num>
  <w:num w:numId="14">
    <w:abstractNumId w:val="3"/>
  </w:num>
  <w:num w:numId="15">
    <w:abstractNumId w:val="11"/>
  </w:num>
  <w:num w:numId="16">
    <w:abstractNumId w:val="17"/>
  </w:num>
  <w:num w:numId="17">
    <w:abstractNumId w:val="16"/>
  </w:num>
  <w:num w:numId="18">
    <w:abstractNumId w:val="36"/>
  </w:num>
  <w:num w:numId="19">
    <w:abstractNumId w:val="9"/>
  </w:num>
  <w:num w:numId="20">
    <w:abstractNumId w:val="23"/>
  </w:num>
  <w:num w:numId="21">
    <w:abstractNumId w:val="2"/>
  </w:num>
  <w:num w:numId="22">
    <w:abstractNumId w:val="10"/>
  </w:num>
  <w:num w:numId="23">
    <w:abstractNumId w:val="24"/>
  </w:num>
  <w:num w:numId="24">
    <w:abstractNumId w:val="38"/>
  </w:num>
  <w:num w:numId="25">
    <w:abstractNumId w:val="20"/>
  </w:num>
  <w:num w:numId="26">
    <w:abstractNumId w:val="34"/>
  </w:num>
  <w:num w:numId="27">
    <w:abstractNumId w:val="26"/>
  </w:num>
  <w:num w:numId="28">
    <w:abstractNumId w:val="6"/>
  </w:num>
  <w:num w:numId="29">
    <w:abstractNumId w:val="15"/>
  </w:num>
  <w:num w:numId="30">
    <w:abstractNumId w:val="33"/>
  </w:num>
  <w:num w:numId="31">
    <w:abstractNumId w:val="0"/>
  </w:num>
  <w:num w:numId="32">
    <w:abstractNumId w:val="7"/>
  </w:num>
  <w:num w:numId="33">
    <w:abstractNumId w:val="27"/>
  </w:num>
  <w:num w:numId="34">
    <w:abstractNumId w:val="39"/>
  </w:num>
  <w:num w:numId="35">
    <w:abstractNumId w:val="13"/>
  </w:num>
  <w:num w:numId="36">
    <w:abstractNumId w:val="30"/>
  </w:num>
  <w:num w:numId="37">
    <w:abstractNumId w:val="5"/>
  </w:num>
  <w:num w:numId="38">
    <w:abstractNumId w:val="8"/>
  </w:num>
  <w:num w:numId="39">
    <w:abstractNumId w:val="28"/>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5121"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081"/>
    <w:rsid w:val="000D1FAF"/>
    <w:rsid w:val="0012638A"/>
    <w:rsid w:val="00181C65"/>
    <w:rsid w:val="00394081"/>
    <w:rsid w:val="00413332"/>
    <w:rsid w:val="0042618B"/>
    <w:rsid w:val="005339B6"/>
    <w:rsid w:val="005962CE"/>
    <w:rsid w:val="005C2B0D"/>
    <w:rsid w:val="00685FA6"/>
    <w:rsid w:val="0073543D"/>
    <w:rsid w:val="008013B1"/>
    <w:rsid w:val="008B2142"/>
    <w:rsid w:val="008D3FE9"/>
    <w:rsid w:val="008F69AA"/>
    <w:rsid w:val="00B3099F"/>
    <w:rsid w:val="00BF1C33"/>
    <w:rsid w:val="00C50250"/>
    <w:rsid w:val="00CB1DEC"/>
    <w:rsid w:val="00D47E7B"/>
    <w:rsid w:val="00D86E5D"/>
    <w:rsid w:val="00DC366D"/>
    <w:rsid w:val="00E544D3"/>
    <w:rsid w:val="00F96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Times" w:eastAsia="Times" w:hAnsi="Times"/>
      <w:b/>
      <w:sz w:val="32"/>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Arial-BoldMT" w:hAnsi="Arial-BoldMT"/>
      <w:b/>
      <w:sz w:val="24"/>
    </w:rPr>
  </w:style>
  <w:style w:type="paragraph" w:styleId="Heading4">
    <w:name w:val="heading 4"/>
    <w:basedOn w:val="Normal"/>
    <w:next w:val="Normal"/>
    <w:qFormat/>
    <w:pPr>
      <w:keepNext/>
      <w:jc w:val="center"/>
      <w:outlineLvl w:val="3"/>
    </w:pPr>
    <w:rPr>
      <w:rFonts w:ascii="Times" w:eastAsia="Times" w:hAnsi="Times"/>
      <w:b/>
      <w:sz w:val="24"/>
    </w:rPr>
  </w:style>
  <w:style w:type="paragraph" w:styleId="Heading5">
    <w:name w:val="heading 5"/>
    <w:basedOn w:val="Normal"/>
    <w:next w:val="Normal"/>
    <w:qFormat/>
    <w:pPr>
      <w:keepNext/>
      <w:spacing w:line="360" w:lineRule="auto"/>
      <w:jc w:val="center"/>
      <w:outlineLvl w:val="4"/>
    </w:pPr>
    <w:rPr>
      <w:rFonts w:ascii="Verdana-Bold" w:hAnsi="Verdana-Bold"/>
      <w:b/>
    </w:rPr>
  </w:style>
  <w:style w:type="paragraph" w:styleId="Heading6">
    <w:name w:val="heading 6"/>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5"/>
    </w:pPr>
    <w:rPr>
      <w:rFonts w:ascii="Times-Bold" w:hAnsi="Times-Bold"/>
      <w:b/>
      <w:sz w:val="32"/>
    </w:rPr>
  </w:style>
  <w:style w:type="paragraph" w:styleId="Heading7">
    <w:name w:val="heading 7"/>
    <w:basedOn w:val="Normal"/>
    <w:next w:val="Normal"/>
    <w:qFormat/>
    <w:pPr>
      <w:keepNext/>
      <w:ind w:left="360"/>
      <w:outlineLvl w:val="6"/>
    </w:pPr>
    <w:rPr>
      <w:rFonts w:ascii="Times" w:eastAsia="Times" w:hAnsi="Times"/>
      <w:b/>
      <w:sz w:val="24"/>
    </w:rPr>
  </w:style>
  <w:style w:type="paragraph" w:styleId="Heading9">
    <w:name w:val="heading 9"/>
    <w:basedOn w:val="Normal"/>
    <w:next w:val="Normal"/>
    <w:qFormat/>
    <w:pPr>
      <w:keepNext/>
      <w:tabs>
        <w:tab w:val="left" w:leader="underscore" w:pos="10368"/>
      </w:tabs>
      <w:spacing w:before="120"/>
      <w:outlineLvl w:val="8"/>
    </w:pPr>
    <w:rPr>
      <w:rFonts w:ascii="Verdana" w:hAnsi="Verdana"/>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6699FF"/>
      <w:u w:val="single"/>
    </w:rPr>
  </w:style>
  <w:style w:type="paragraph" w:styleId="BodyText2">
    <w:name w:val="Body Text 2"/>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i/>
    </w:rPr>
  </w:style>
  <w:style w:type="paragraph" w:styleId="Caption">
    <w:name w:val="caption"/>
    <w:basedOn w:val="Normal"/>
    <w:next w:val="Normal"/>
    <w:qFormat/>
    <w:pPr>
      <w:ind w:left="560"/>
    </w:pPr>
    <w:rPr>
      <w:rFonts w:ascii="Times-Bold" w:hAnsi="Times-Bold"/>
      <w:b/>
      <w:sz w:val="28"/>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rPr>
      <w:rFonts w:ascii="Times" w:eastAsia="Times" w:hAnsi="Times"/>
      <w:sz w:val="24"/>
    </w:rPr>
  </w:style>
  <w:style w:type="character" w:styleId="FollowedHyperlink">
    <w:name w:val="FollowedHyperlink"/>
    <w:semiHidden/>
    <w:rPr>
      <w:color w:val="800080"/>
      <w:u w:val="single"/>
    </w:rPr>
  </w:style>
  <w:style w:type="character" w:customStyle="1" w:styleId="eudoraheader">
    <w:name w:val="eudoraheader"/>
    <w:basedOn w:val="DefaultParagraphFont"/>
  </w:style>
  <w:style w:type="paragraph" w:styleId="BlockText">
    <w:name w:val="Block Text"/>
    <w:basedOn w:val="Normal"/>
    <w:semiHidden/>
    <w:pPr>
      <w:tabs>
        <w:tab w:val="right" w:leader="underscore" w:pos="10348"/>
      </w:tabs>
      <w:spacing w:line="360" w:lineRule="auto"/>
      <w:ind w:left="414" w:right="3687" w:hanging="234"/>
    </w:pPr>
    <w:rPr>
      <w:rFonts w:ascii="Arial" w:hAnsi="Arial"/>
    </w:rPr>
  </w:style>
  <w:style w:type="paragraph" w:styleId="BodyTextIndent3">
    <w:name w:val="Body Text Indent 3"/>
    <w:basedOn w:val="Normal"/>
    <w:semiHidden/>
    <w:pPr>
      <w:tabs>
        <w:tab w:val="left" w:leader="underscore" w:pos="10368"/>
      </w:tabs>
      <w:spacing w:before="120"/>
      <w:ind w:left="567" w:hanging="567"/>
    </w:pPr>
    <w:rPr>
      <w:rFonts w:ascii="Arial" w:hAnsi="Arial"/>
    </w:rPr>
  </w:style>
  <w:style w:type="paragraph" w:styleId="BodyTextIndent">
    <w:name w:val="Body Text Indent"/>
    <w:basedOn w:val="Normal"/>
    <w:semiHidden/>
    <w:pPr>
      <w:tabs>
        <w:tab w:val="left" w:leader="underscore" w:pos="10368"/>
      </w:tabs>
      <w:spacing w:before="120"/>
      <w:ind w:left="567" w:hanging="567"/>
    </w:pPr>
    <w:rPr>
      <w:rFonts w:ascii="Arial" w:hAnsi="Arial"/>
      <w:color w:val="FF0000"/>
      <w:u w:val="single"/>
    </w:rPr>
  </w:style>
  <w:style w:type="paragraph" w:styleId="BodyTextIndent2">
    <w:name w:val="Body Text Indent 2"/>
    <w:basedOn w:val="Normal"/>
    <w:semiHidden/>
    <w:pPr>
      <w:ind w:left="234" w:hanging="234"/>
    </w:pPr>
    <w:rPr>
      <w:rFonts w:ascii="Arial" w:hAnsi="Arial"/>
    </w:rPr>
  </w:style>
  <w:style w:type="paragraph" w:styleId="Header">
    <w:name w:val="header"/>
    <w:basedOn w:val="Normal"/>
    <w:link w:val="HeaderChar"/>
    <w:uiPriority w:val="99"/>
    <w:unhideWhenUsed/>
    <w:rsid w:val="00F96B53"/>
    <w:pPr>
      <w:tabs>
        <w:tab w:val="center" w:pos="4680"/>
        <w:tab w:val="right" w:pos="9360"/>
      </w:tabs>
    </w:pPr>
  </w:style>
  <w:style w:type="character" w:customStyle="1" w:styleId="HeaderChar">
    <w:name w:val="Header Char"/>
    <w:basedOn w:val="DefaultParagraphFont"/>
    <w:link w:val="Header"/>
    <w:uiPriority w:val="99"/>
    <w:rsid w:val="00F96B53"/>
  </w:style>
  <w:style w:type="paragraph" w:styleId="BalloonText">
    <w:name w:val="Balloon Text"/>
    <w:basedOn w:val="Normal"/>
    <w:link w:val="BalloonTextChar"/>
    <w:uiPriority w:val="99"/>
    <w:semiHidden/>
    <w:unhideWhenUsed/>
    <w:rsid w:val="008B2142"/>
    <w:rPr>
      <w:rFonts w:ascii="Tahoma" w:hAnsi="Tahoma" w:cs="Tahoma"/>
      <w:sz w:val="16"/>
      <w:szCs w:val="16"/>
    </w:rPr>
  </w:style>
  <w:style w:type="character" w:customStyle="1" w:styleId="BalloonTextChar">
    <w:name w:val="Balloon Text Char"/>
    <w:basedOn w:val="DefaultParagraphFont"/>
    <w:link w:val="BalloonText"/>
    <w:uiPriority w:val="99"/>
    <w:semiHidden/>
    <w:rsid w:val="008B2142"/>
    <w:rPr>
      <w:rFonts w:ascii="Tahoma" w:hAnsi="Tahoma" w:cs="Tahoma"/>
      <w:sz w:val="16"/>
      <w:szCs w:val="16"/>
    </w:rPr>
  </w:style>
  <w:style w:type="paragraph" w:styleId="ListParagraph">
    <w:name w:val="List Paragraph"/>
    <w:basedOn w:val="Normal"/>
    <w:uiPriority w:val="34"/>
    <w:qFormat/>
    <w:rsid w:val="008B21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Times" w:eastAsia="Times" w:hAnsi="Times"/>
      <w:b/>
      <w:sz w:val="32"/>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Arial-BoldMT" w:hAnsi="Arial-BoldMT"/>
      <w:b/>
      <w:sz w:val="24"/>
    </w:rPr>
  </w:style>
  <w:style w:type="paragraph" w:styleId="Heading4">
    <w:name w:val="heading 4"/>
    <w:basedOn w:val="Normal"/>
    <w:next w:val="Normal"/>
    <w:qFormat/>
    <w:pPr>
      <w:keepNext/>
      <w:jc w:val="center"/>
      <w:outlineLvl w:val="3"/>
    </w:pPr>
    <w:rPr>
      <w:rFonts w:ascii="Times" w:eastAsia="Times" w:hAnsi="Times"/>
      <w:b/>
      <w:sz w:val="24"/>
    </w:rPr>
  </w:style>
  <w:style w:type="paragraph" w:styleId="Heading5">
    <w:name w:val="heading 5"/>
    <w:basedOn w:val="Normal"/>
    <w:next w:val="Normal"/>
    <w:qFormat/>
    <w:pPr>
      <w:keepNext/>
      <w:spacing w:line="360" w:lineRule="auto"/>
      <w:jc w:val="center"/>
      <w:outlineLvl w:val="4"/>
    </w:pPr>
    <w:rPr>
      <w:rFonts w:ascii="Verdana-Bold" w:hAnsi="Verdana-Bold"/>
      <w:b/>
    </w:rPr>
  </w:style>
  <w:style w:type="paragraph" w:styleId="Heading6">
    <w:name w:val="heading 6"/>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5"/>
    </w:pPr>
    <w:rPr>
      <w:rFonts w:ascii="Times-Bold" w:hAnsi="Times-Bold"/>
      <w:b/>
      <w:sz w:val="32"/>
    </w:rPr>
  </w:style>
  <w:style w:type="paragraph" w:styleId="Heading7">
    <w:name w:val="heading 7"/>
    <w:basedOn w:val="Normal"/>
    <w:next w:val="Normal"/>
    <w:qFormat/>
    <w:pPr>
      <w:keepNext/>
      <w:ind w:left="360"/>
      <w:outlineLvl w:val="6"/>
    </w:pPr>
    <w:rPr>
      <w:rFonts w:ascii="Times" w:eastAsia="Times" w:hAnsi="Times"/>
      <w:b/>
      <w:sz w:val="24"/>
    </w:rPr>
  </w:style>
  <w:style w:type="paragraph" w:styleId="Heading9">
    <w:name w:val="heading 9"/>
    <w:basedOn w:val="Normal"/>
    <w:next w:val="Normal"/>
    <w:qFormat/>
    <w:pPr>
      <w:keepNext/>
      <w:tabs>
        <w:tab w:val="left" w:leader="underscore" w:pos="10368"/>
      </w:tabs>
      <w:spacing w:before="120"/>
      <w:outlineLvl w:val="8"/>
    </w:pPr>
    <w:rPr>
      <w:rFonts w:ascii="Verdana" w:hAnsi="Verdana"/>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6699FF"/>
      <w:u w:val="single"/>
    </w:rPr>
  </w:style>
  <w:style w:type="paragraph" w:styleId="BodyText2">
    <w:name w:val="Body Text 2"/>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i/>
    </w:rPr>
  </w:style>
  <w:style w:type="paragraph" w:styleId="Caption">
    <w:name w:val="caption"/>
    <w:basedOn w:val="Normal"/>
    <w:next w:val="Normal"/>
    <w:qFormat/>
    <w:pPr>
      <w:ind w:left="560"/>
    </w:pPr>
    <w:rPr>
      <w:rFonts w:ascii="Times-Bold" w:hAnsi="Times-Bold"/>
      <w:b/>
      <w:sz w:val="28"/>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rPr>
      <w:rFonts w:ascii="Times" w:eastAsia="Times" w:hAnsi="Times"/>
      <w:sz w:val="24"/>
    </w:rPr>
  </w:style>
  <w:style w:type="character" w:styleId="FollowedHyperlink">
    <w:name w:val="FollowedHyperlink"/>
    <w:semiHidden/>
    <w:rPr>
      <w:color w:val="800080"/>
      <w:u w:val="single"/>
    </w:rPr>
  </w:style>
  <w:style w:type="character" w:customStyle="1" w:styleId="eudoraheader">
    <w:name w:val="eudoraheader"/>
    <w:basedOn w:val="DefaultParagraphFont"/>
  </w:style>
  <w:style w:type="paragraph" w:styleId="BlockText">
    <w:name w:val="Block Text"/>
    <w:basedOn w:val="Normal"/>
    <w:semiHidden/>
    <w:pPr>
      <w:tabs>
        <w:tab w:val="right" w:leader="underscore" w:pos="10348"/>
      </w:tabs>
      <w:spacing w:line="360" w:lineRule="auto"/>
      <w:ind w:left="414" w:right="3687" w:hanging="234"/>
    </w:pPr>
    <w:rPr>
      <w:rFonts w:ascii="Arial" w:hAnsi="Arial"/>
    </w:rPr>
  </w:style>
  <w:style w:type="paragraph" w:styleId="BodyTextIndent3">
    <w:name w:val="Body Text Indent 3"/>
    <w:basedOn w:val="Normal"/>
    <w:semiHidden/>
    <w:pPr>
      <w:tabs>
        <w:tab w:val="left" w:leader="underscore" w:pos="10368"/>
      </w:tabs>
      <w:spacing w:before="120"/>
      <w:ind w:left="567" w:hanging="567"/>
    </w:pPr>
    <w:rPr>
      <w:rFonts w:ascii="Arial" w:hAnsi="Arial"/>
    </w:rPr>
  </w:style>
  <w:style w:type="paragraph" w:styleId="BodyTextIndent">
    <w:name w:val="Body Text Indent"/>
    <w:basedOn w:val="Normal"/>
    <w:semiHidden/>
    <w:pPr>
      <w:tabs>
        <w:tab w:val="left" w:leader="underscore" w:pos="10368"/>
      </w:tabs>
      <w:spacing w:before="120"/>
      <w:ind w:left="567" w:hanging="567"/>
    </w:pPr>
    <w:rPr>
      <w:rFonts w:ascii="Arial" w:hAnsi="Arial"/>
      <w:color w:val="FF0000"/>
      <w:u w:val="single"/>
    </w:rPr>
  </w:style>
  <w:style w:type="paragraph" w:styleId="BodyTextIndent2">
    <w:name w:val="Body Text Indent 2"/>
    <w:basedOn w:val="Normal"/>
    <w:semiHidden/>
    <w:pPr>
      <w:ind w:left="234" w:hanging="234"/>
    </w:pPr>
    <w:rPr>
      <w:rFonts w:ascii="Arial" w:hAnsi="Arial"/>
    </w:rPr>
  </w:style>
  <w:style w:type="paragraph" w:styleId="Header">
    <w:name w:val="header"/>
    <w:basedOn w:val="Normal"/>
    <w:link w:val="HeaderChar"/>
    <w:uiPriority w:val="99"/>
    <w:unhideWhenUsed/>
    <w:rsid w:val="00F96B53"/>
    <w:pPr>
      <w:tabs>
        <w:tab w:val="center" w:pos="4680"/>
        <w:tab w:val="right" w:pos="9360"/>
      </w:tabs>
    </w:pPr>
  </w:style>
  <w:style w:type="character" w:customStyle="1" w:styleId="HeaderChar">
    <w:name w:val="Header Char"/>
    <w:basedOn w:val="DefaultParagraphFont"/>
    <w:link w:val="Header"/>
    <w:uiPriority w:val="99"/>
    <w:rsid w:val="00F96B53"/>
  </w:style>
  <w:style w:type="paragraph" w:styleId="BalloonText">
    <w:name w:val="Balloon Text"/>
    <w:basedOn w:val="Normal"/>
    <w:link w:val="BalloonTextChar"/>
    <w:uiPriority w:val="99"/>
    <w:semiHidden/>
    <w:unhideWhenUsed/>
    <w:rsid w:val="008B2142"/>
    <w:rPr>
      <w:rFonts w:ascii="Tahoma" w:hAnsi="Tahoma" w:cs="Tahoma"/>
      <w:sz w:val="16"/>
      <w:szCs w:val="16"/>
    </w:rPr>
  </w:style>
  <w:style w:type="character" w:customStyle="1" w:styleId="BalloonTextChar">
    <w:name w:val="Balloon Text Char"/>
    <w:basedOn w:val="DefaultParagraphFont"/>
    <w:link w:val="BalloonText"/>
    <w:uiPriority w:val="99"/>
    <w:semiHidden/>
    <w:rsid w:val="008B2142"/>
    <w:rPr>
      <w:rFonts w:ascii="Tahoma" w:hAnsi="Tahoma" w:cs="Tahoma"/>
      <w:sz w:val="16"/>
      <w:szCs w:val="16"/>
    </w:rPr>
  </w:style>
  <w:style w:type="paragraph" w:styleId="ListParagraph">
    <w:name w:val="List Paragraph"/>
    <w:basedOn w:val="Normal"/>
    <w:uiPriority w:val="34"/>
    <w:qFormat/>
    <w:rsid w:val="008B2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arner.org/interactives/dynamicearth/plate.html" TargetMode="External"/><Relationship Id="rId18" Type="http://schemas.openxmlformats.org/officeDocument/2006/relationships/hyperlink" Target="http://earthquake.usgs.gov/earthquakes/map/" TargetMode="External"/><Relationship Id="rId26" Type="http://schemas.openxmlformats.org/officeDocument/2006/relationships/hyperlink" Target="http://walrus.wr.usgs.gov/tsunami/cascadia.html" TargetMode="External"/><Relationship Id="rId39"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nctr.pmel.noaa.gov/animate.html" TargetMode="External"/><Relationship Id="rId34" Type="http://schemas.openxmlformats.org/officeDocument/2006/relationships/hyperlink" Target="http://www.fdsn.org/station_book/IU/GUMO/gumo.html" TargetMode="External"/><Relationship Id="rId42" Type="http://schemas.openxmlformats.org/officeDocument/2006/relationships/image" Target="media/image9.jpeg"/><Relationship Id="rId47" Type="http://schemas.openxmlformats.org/officeDocument/2006/relationships/hyperlink" Target="http://ida.ucsd.edu/public/II/COCO/coco.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ds.iris.edu/ieb/index.html?format=text&amp;nodata=404&amp;starttime=1970-01-01&amp;endtime=2025-01-01&amp;minmag=0&amp;maxmag=10&amp;mindepth=0&amp;maxdepth=900&amp;orderby=time-desc&amp;limit=200&amp;maxlat=51.07&amp;minlat=35.72&amp;maxlon=-124.99&amp;minlon=-137.71&amp;zm=6&amp;mt=ter" TargetMode="External"/><Relationship Id="rId25" Type="http://schemas.openxmlformats.org/officeDocument/2006/relationships/hyperlink" Target="http://www.tsunami.noaa.gov/warning_system_works.html" TargetMode="External"/><Relationship Id="rId33" Type="http://schemas.openxmlformats.org/officeDocument/2006/relationships/image" Target="media/image4.jpeg"/><Relationship Id="rId38" Type="http://schemas.openxmlformats.org/officeDocument/2006/relationships/hyperlink" Target="http://ida.ucsd.edu/IDANetwork/index.html" TargetMode="External"/><Relationship Id="rId46" Type="http://schemas.openxmlformats.org/officeDocument/2006/relationships/hyperlink" Target="http://ida.ucsd.edu/Stations/coco/index.html" TargetMode="External"/><Relationship Id="rId2" Type="http://schemas.openxmlformats.org/officeDocument/2006/relationships/styles" Target="styles.xml"/><Relationship Id="rId16" Type="http://schemas.openxmlformats.org/officeDocument/2006/relationships/hyperlink" Target="http://earthquake.usgs.gov/hazards/" TargetMode="External"/><Relationship Id="rId20" Type="http://schemas.openxmlformats.org/officeDocument/2006/relationships/hyperlink" Target="http://earthquake.usgs.gov/earthquakes/eqinthenews/2004/us2004slav/" TargetMode="External"/><Relationship Id="rId29" Type="http://schemas.openxmlformats.org/officeDocument/2006/relationships/image" Target="media/image2.jpeg"/><Relationship Id="rId41" Type="http://schemas.openxmlformats.org/officeDocument/2006/relationships/hyperlink" Target="http://ida.ucsd.edu/public/II/PALK/palk.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drs.dpri.kyoto-u.ac.jp/sumatra/index-e.html" TargetMode="External"/><Relationship Id="rId32" Type="http://schemas.openxmlformats.org/officeDocument/2006/relationships/hyperlink" Target="http://www.fdsn.org/station_book/IU/KMBO/kmbo.html" TargetMode="External"/><Relationship Id="rId37" Type="http://schemas.openxmlformats.org/officeDocument/2006/relationships/image" Target="media/image7.png"/><Relationship Id="rId40" Type="http://schemas.openxmlformats.org/officeDocument/2006/relationships/hyperlink" Target="http://ida.ucsd.edu/Stations/palk/index.html" TargetMode="Externa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tsunami.noaa.gov/" TargetMode="External"/><Relationship Id="rId23" Type="http://schemas.openxmlformats.org/officeDocument/2006/relationships/hyperlink" Target="http://apod.nasa.gov/apod/ap050302.html" TargetMode="External"/><Relationship Id="rId28" Type="http://schemas.openxmlformats.org/officeDocument/2006/relationships/hyperlink" Target="http://ngm.nationalgeographic.com/2012/02/tsunami/folger-text" TargetMode="External"/><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tsunami.gov/" TargetMode="External"/><Relationship Id="rId31" Type="http://schemas.openxmlformats.org/officeDocument/2006/relationships/image" Target="media/image3.jpeg"/><Relationship Id="rId44" Type="http://schemas.openxmlformats.org/officeDocument/2006/relationships/hyperlink" Target="http://ida.ucsd.edu/public/II/DGAR/dgar.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arthquake.usgs.gov/learn/glossary/" TargetMode="External"/><Relationship Id="rId22" Type="http://schemas.openxmlformats.org/officeDocument/2006/relationships/hyperlink" Target="http://www.tsunami2004.net/tsunami-2004-facts/" TargetMode="External"/><Relationship Id="rId27" Type="http://schemas.openxmlformats.org/officeDocument/2006/relationships/hyperlink" Target="http://www.seattletimes.com/seattle-news/analysis-shows-more-than-100000-at-risk-from-northwest-tsunami/" TargetMode="External"/><Relationship Id="rId30" Type="http://schemas.openxmlformats.org/officeDocument/2006/relationships/hyperlink" Target="http://www.fdsn.org/station_book/IC/LSA/lsa.html" TargetMode="External"/><Relationship Id="rId35" Type="http://schemas.openxmlformats.org/officeDocument/2006/relationships/image" Target="media/image5.png"/><Relationship Id="rId43" Type="http://schemas.openxmlformats.org/officeDocument/2006/relationships/hyperlink" Target="http://ida.ucsd.edu/Stations/dgar/index.html" TargetMode="External"/><Relationship Id="rId48" Type="http://schemas.openxmlformats.org/officeDocument/2006/relationships/image" Target="media/image11.jpeg"/><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eg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regents</Template>
  <TotalTime>172</TotalTime>
  <Pages>12</Pages>
  <Words>1737</Words>
  <Characters>11137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Earth Science Regents</vt:lpstr>
    </vt:vector>
  </TitlesOfParts>
  <Company>North Salem</Company>
  <LinksUpToDate>false</LinksUpToDate>
  <CharactersWithSpaces>12849</CharactersWithSpaces>
  <SharedDoc>false</SharedDoc>
  <HLinks>
    <vt:vector size="72" baseType="variant">
      <vt:variant>
        <vt:i4>4849731</vt:i4>
      </vt:variant>
      <vt:variant>
        <vt:i4>33</vt:i4>
      </vt:variant>
      <vt:variant>
        <vt:i4>0</vt:i4>
      </vt:variant>
      <vt:variant>
        <vt:i4>5</vt:i4>
      </vt:variant>
      <vt:variant>
        <vt:lpwstr>http://ida.ucsd.edu/public/II/COCO/coco.html</vt:lpwstr>
      </vt:variant>
      <vt:variant>
        <vt:lpwstr/>
      </vt:variant>
      <vt:variant>
        <vt:i4>5111838</vt:i4>
      </vt:variant>
      <vt:variant>
        <vt:i4>30</vt:i4>
      </vt:variant>
      <vt:variant>
        <vt:i4>0</vt:i4>
      </vt:variant>
      <vt:variant>
        <vt:i4>5</vt:i4>
      </vt:variant>
      <vt:variant>
        <vt:lpwstr>http://ida.ucsd.edu/Stations/coco/index.html</vt:lpwstr>
      </vt:variant>
      <vt:variant>
        <vt:lpwstr/>
      </vt:variant>
      <vt:variant>
        <vt:i4>5898323</vt:i4>
      </vt:variant>
      <vt:variant>
        <vt:i4>27</vt:i4>
      </vt:variant>
      <vt:variant>
        <vt:i4>0</vt:i4>
      </vt:variant>
      <vt:variant>
        <vt:i4>5</vt:i4>
      </vt:variant>
      <vt:variant>
        <vt:lpwstr>http://ida.ucsd.edu/public/II/DGAR/dgar.html</vt:lpwstr>
      </vt:variant>
      <vt:variant>
        <vt:lpwstr/>
      </vt:variant>
      <vt:variant>
        <vt:i4>4915211</vt:i4>
      </vt:variant>
      <vt:variant>
        <vt:i4>24</vt:i4>
      </vt:variant>
      <vt:variant>
        <vt:i4>0</vt:i4>
      </vt:variant>
      <vt:variant>
        <vt:i4>5</vt:i4>
      </vt:variant>
      <vt:variant>
        <vt:lpwstr>http://ida.ucsd.edu/Stations/dgar/index.html</vt:lpwstr>
      </vt:variant>
      <vt:variant>
        <vt:lpwstr/>
      </vt:variant>
      <vt:variant>
        <vt:i4>6029397</vt:i4>
      </vt:variant>
      <vt:variant>
        <vt:i4>21</vt:i4>
      </vt:variant>
      <vt:variant>
        <vt:i4>0</vt:i4>
      </vt:variant>
      <vt:variant>
        <vt:i4>5</vt:i4>
      </vt:variant>
      <vt:variant>
        <vt:lpwstr>http://ida.ucsd.edu/public/II/PALK/palk.html</vt:lpwstr>
      </vt:variant>
      <vt:variant>
        <vt:lpwstr/>
      </vt:variant>
      <vt:variant>
        <vt:i4>5373972</vt:i4>
      </vt:variant>
      <vt:variant>
        <vt:i4>18</vt:i4>
      </vt:variant>
      <vt:variant>
        <vt:i4>0</vt:i4>
      </vt:variant>
      <vt:variant>
        <vt:i4>5</vt:i4>
      </vt:variant>
      <vt:variant>
        <vt:lpwstr>http://ida.ucsd.edu/Stations/palk/index.html</vt:lpwstr>
      </vt:variant>
      <vt:variant>
        <vt:lpwstr/>
      </vt:variant>
      <vt:variant>
        <vt:i4>4849730</vt:i4>
      </vt:variant>
      <vt:variant>
        <vt:i4>15</vt:i4>
      </vt:variant>
      <vt:variant>
        <vt:i4>0</vt:i4>
      </vt:variant>
      <vt:variant>
        <vt:i4>5</vt:i4>
      </vt:variant>
      <vt:variant>
        <vt:lpwstr>http://ida.ucsd.edu/IDANetwork/index.html</vt:lpwstr>
      </vt:variant>
      <vt:variant>
        <vt:lpwstr/>
      </vt:variant>
      <vt:variant>
        <vt:i4>1638442</vt:i4>
      </vt:variant>
      <vt:variant>
        <vt:i4>12</vt:i4>
      </vt:variant>
      <vt:variant>
        <vt:i4>0</vt:i4>
      </vt:variant>
      <vt:variant>
        <vt:i4>5</vt:i4>
      </vt:variant>
      <vt:variant>
        <vt:lpwstr>http://www.fdsn.org/station_book/IU/GUMO/gumo.html</vt:lpwstr>
      </vt:variant>
      <vt:variant>
        <vt:lpwstr/>
      </vt:variant>
      <vt:variant>
        <vt:i4>131121</vt:i4>
      </vt:variant>
      <vt:variant>
        <vt:i4>9</vt:i4>
      </vt:variant>
      <vt:variant>
        <vt:i4>0</vt:i4>
      </vt:variant>
      <vt:variant>
        <vt:i4>5</vt:i4>
      </vt:variant>
      <vt:variant>
        <vt:lpwstr>http://www.fdsn.org/station_book/IU/KMBO/kmbo.html</vt:lpwstr>
      </vt:variant>
      <vt:variant>
        <vt:lpwstr/>
      </vt:variant>
      <vt:variant>
        <vt:i4>2490371</vt:i4>
      </vt:variant>
      <vt:variant>
        <vt:i4>6</vt:i4>
      </vt:variant>
      <vt:variant>
        <vt:i4>0</vt:i4>
      </vt:variant>
      <vt:variant>
        <vt:i4>5</vt:i4>
      </vt:variant>
      <vt:variant>
        <vt:lpwstr>http://www.fdsn.org/station_book/IC/LSA/lsa.html</vt:lpwstr>
      </vt:variant>
      <vt:variant>
        <vt:lpwstr/>
      </vt:variant>
      <vt:variant>
        <vt:i4>7209013</vt:i4>
      </vt:variant>
      <vt:variant>
        <vt:i4>3</vt:i4>
      </vt:variant>
      <vt:variant>
        <vt:i4>0</vt:i4>
      </vt:variant>
      <vt:variant>
        <vt:i4>5</vt:i4>
      </vt:variant>
      <vt:variant>
        <vt:lpwstr>http://www.seis.sc.edu/gee/</vt:lpwstr>
      </vt:variant>
      <vt:variant>
        <vt:lpwstr/>
      </vt:variant>
      <vt:variant>
        <vt:i4>6291521</vt:i4>
      </vt:variant>
      <vt:variant>
        <vt:i4>0</vt:i4>
      </vt:variant>
      <vt:variant>
        <vt:i4>0</vt:i4>
      </vt:variant>
      <vt:variant>
        <vt:i4>5</vt:i4>
      </vt:variant>
      <vt:variant>
        <vt:lpwstr>http://vulcan.wr.usgs.gov/Glossary/Tsunami/description_tsunami.html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Science Regents</dc:title>
  <dc:creator>K. Bennett</dc:creator>
  <cp:lastModifiedBy>Bennett, Kristin    SHS - Staff</cp:lastModifiedBy>
  <cp:revision>7</cp:revision>
  <cp:lastPrinted>2005-03-15T04:38:00Z</cp:lastPrinted>
  <dcterms:created xsi:type="dcterms:W3CDTF">2013-05-09T19:05:00Z</dcterms:created>
  <dcterms:modified xsi:type="dcterms:W3CDTF">2015-04-30T20:41:00Z</dcterms:modified>
</cp:coreProperties>
</file>